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EEB5A" w14:textId="77777777" w:rsidR="00A803AC" w:rsidRDefault="00A803AC" w:rsidP="00A803AC">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11"/>
          <w:sz w:val="28"/>
          <w:szCs w:val="28"/>
          <w:lang w:eastAsia="ru-RU"/>
        </w:rPr>
      </w:pPr>
    </w:p>
    <w:p w14:paraId="7E6C27AC" w14:textId="77777777" w:rsidR="0042262C" w:rsidRDefault="0042262C" w:rsidP="00A803AC">
      <w:pPr>
        <w:widowControl w:val="0"/>
        <w:shd w:val="clear" w:color="auto" w:fill="FFFFFF"/>
        <w:autoSpaceDE w:val="0"/>
        <w:autoSpaceDN w:val="0"/>
        <w:adjustRightInd w:val="0"/>
        <w:spacing w:after="0" w:line="240" w:lineRule="auto"/>
        <w:rPr>
          <w:rFonts w:ascii="Times New Roman" w:eastAsia="Times New Roman" w:hAnsi="Times New Roman" w:cs="Times New Roman"/>
          <w:b/>
          <w:bCs/>
          <w:spacing w:val="-11"/>
          <w:sz w:val="28"/>
          <w:szCs w:val="28"/>
          <w:lang w:eastAsia="ru-RU"/>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gridCol w:w="5103"/>
      </w:tblGrid>
      <w:tr w:rsidR="0042262C" w:rsidRPr="0042262C" w14:paraId="5C2D6126" w14:textId="77777777" w:rsidTr="003C6C76">
        <w:trPr>
          <w:trHeight w:val="1572"/>
        </w:trPr>
        <w:tc>
          <w:tcPr>
            <w:tcW w:w="4786" w:type="dxa"/>
            <w:tcBorders>
              <w:top w:val="single" w:sz="4" w:space="0" w:color="auto"/>
              <w:left w:val="single" w:sz="4" w:space="0" w:color="auto"/>
              <w:bottom w:val="single" w:sz="4" w:space="0" w:color="auto"/>
              <w:right w:val="single" w:sz="4" w:space="0" w:color="auto"/>
            </w:tcBorders>
          </w:tcPr>
          <w:p w14:paraId="4C141474"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42262C">
              <w:rPr>
                <w:rFonts w:ascii="Times New Roman" w:eastAsia="Times New Roman" w:hAnsi="Times New Roman" w:cs="Times New Roman"/>
                <w:b/>
                <w:sz w:val="24"/>
                <w:szCs w:val="24"/>
                <w:lang w:val="tt-RU" w:eastAsia="ru-RU"/>
              </w:rPr>
              <w:t xml:space="preserve">« </w:t>
            </w:r>
            <w:r w:rsidRPr="0042262C">
              <w:rPr>
                <w:rFonts w:ascii="Times New Roman" w:eastAsia="Times New Roman" w:hAnsi="Times New Roman" w:cs="Times New Roman"/>
                <w:b/>
                <w:sz w:val="24"/>
                <w:szCs w:val="24"/>
                <w:lang w:eastAsia="ru-RU"/>
              </w:rPr>
              <w:t>Рассмотрено</w:t>
            </w:r>
            <w:r w:rsidRPr="0042262C">
              <w:rPr>
                <w:rFonts w:ascii="Times New Roman" w:eastAsia="Times New Roman" w:hAnsi="Times New Roman" w:cs="Times New Roman"/>
                <w:b/>
                <w:sz w:val="24"/>
                <w:szCs w:val="24"/>
                <w:lang w:val="tt-RU" w:eastAsia="ru-RU"/>
              </w:rPr>
              <w:t xml:space="preserve"> »</w:t>
            </w:r>
          </w:p>
          <w:p w14:paraId="39617A49"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 xml:space="preserve">Руководитель ШМО естественно-математического цикла </w:t>
            </w:r>
          </w:p>
          <w:p w14:paraId="6B9D1BAF"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______________/Гумерова М.Р./</w:t>
            </w:r>
          </w:p>
          <w:p w14:paraId="053BE843"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 xml:space="preserve">Протокол № 1  от </w:t>
            </w:r>
          </w:p>
          <w:p w14:paraId="664A042A" w14:textId="798DDBA2" w:rsidR="0042262C" w:rsidRPr="0042262C" w:rsidRDefault="00385DD6" w:rsidP="00385DD6">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29 »  августа     2018 г</w:t>
            </w:r>
            <w:r w:rsidR="0042262C" w:rsidRPr="0042262C">
              <w:rPr>
                <w:rFonts w:ascii="Times New Roman" w:eastAsia="Times New Roman" w:hAnsi="Times New Roman" w:cs="Times New Roman"/>
                <w:sz w:val="24"/>
                <w:szCs w:val="24"/>
                <w:lang w:val="tt-RU" w:eastAsia="ru-RU"/>
              </w:rPr>
              <w:t>.</w:t>
            </w:r>
          </w:p>
        </w:tc>
        <w:tc>
          <w:tcPr>
            <w:tcW w:w="5103" w:type="dxa"/>
            <w:tcBorders>
              <w:top w:val="single" w:sz="4" w:space="0" w:color="auto"/>
              <w:left w:val="single" w:sz="4" w:space="0" w:color="auto"/>
              <w:bottom w:val="single" w:sz="4" w:space="0" w:color="auto"/>
              <w:right w:val="single" w:sz="4" w:space="0" w:color="auto"/>
            </w:tcBorders>
          </w:tcPr>
          <w:p w14:paraId="408EB77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val="tt-RU" w:eastAsia="ru-RU"/>
              </w:rPr>
            </w:pPr>
            <w:r w:rsidRPr="0042262C">
              <w:rPr>
                <w:rFonts w:ascii="Times New Roman" w:eastAsia="Times New Roman" w:hAnsi="Times New Roman" w:cs="Times New Roman"/>
                <w:b/>
                <w:sz w:val="24"/>
                <w:szCs w:val="24"/>
                <w:lang w:eastAsia="ru-RU"/>
              </w:rPr>
              <w:t>«Согласовано»</w:t>
            </w:r>
          </w:p>
          <w:p w14:paraId="3E20516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Зам. Руководителя  по УР</w:t>
            </w:r>
          </w:p>
          <w:p w14:paraId="78DEBC38"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val="tt-RU" w:eastAsia="ru-RU"/>
              </w:rPr>
              <w:t>МБОУ «ООШ №6»</w:t>
            </w:r>
          </w:p>
          <w:p w14:paraId="13E7A336"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________   </w:t>
            </w:r>
            <w:proofErr w:type="gramStart"/>
            <w:r w:rsidRPr="0042262C">
              <w:rPr>
                <w:rFonts w:ascii="Times New Roman" w:eastAsia="Times New Roman" w:hAnsi="Times New Roman" w:cs="Times New Roman"/>
                <w:sz w:val="24"/>
                <w:szCs w:val="24"/>
                <w:u w:val="single"/>
                <w:lang w:eastAsia="ru-RU"/>
              </w:rPr>
              <w:t xml:space="preserve">/ </w:t>
            </w:r>
            <w:r w:rsidRPr="0042262C">
              <w:rPr>
                <w:rFonts w:ascii="Times New Roman" w:eastAsia="Times New Roman" w:hAnsi="Times New Roman" w:cs="Times New Roman"/>
                <w:sz w:val="24"/>
                <w:szCs w:val="24"/>
                <w:lang w:eastAsia="ru-RU"/>
              </w:rPr>
              <w:t xml:space="preserve"> Закирова</w:t>
            </w:r>
            <w:proofErr w:type="gramEnd"/>
            <w:r w:rsidRPr="0042262C">
              <w:rPr>
                <w:rFonts w:ascii="Times New Roman" w:eastAsia="Times New Roman" w:hAnsi="Times New Roman" w:cs="Times New Roman"/>
                <w:sz w:val="24"/>
                <w:szCs w:val="24"/>
                <w:lang w:eastAsia="ru-RU"/>
              </w:rPr>
              <w:t xml:space="preserve"> Г.С.</w:t>
            </w:r>
            <w:r w:rsidRPr="0042262C">
              <w:rPr>
                <w:rFonts w:ascii="Times New Roman" w:eastAsia="Times New Roman" w:hAnsi="Times New Roman" w:cs="Times New Roman"/>
                <w:sz w:val="24"/>
                <w:szCs w:val="24"/>
                <w:u w:val="single"/>
                <w:lang w:eastAsia="ru-RU"/>
              </w:rPr>
              <w:t>/</w:t>
            </w:r>
          </w:p>
          <w:p w14:paraId="386D13A0" w14:textId="58EF42D9" w:rsidR="0042262C" w:rsidRPr="0042262C" w:rsidRDefault="00385DD6"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31</w:t>
            </w:r>
            <w:proofErr w:type="gramEnd"/>
            <w:r>
              <w:rPr>
                <w:rFonts w:ascii="Times New Roman" w:eastAsia="Times New Roman" w:hAnsi="Times New Roman" w:cs="Times New Roman"/>
                <w:sz w:val="24"/>
                <w:szCs w:val="24"/>
                <w:lang w:eastAsia="ru-RU"/>
              </w:rPr>
              <w:t xml:space="preserve">  »      августа    2018</w:t>
            </w:r>
            <w:r w:rsidR="0042262C" w:rsidRPr="0042262C">
              <w:rPr>
                <w:rFonts w:ascii="Times New Roman" w:eastAsia="Times New Roman" w:hAnsi="Times New Roman" w:cs="Times New Roman"/>
                <w:sz w:val="24"/>
                <w:szCs w:val="24"/>
                <w:lang w:eastAsia="ru-RU"/>
              </w:rPr>
              <w:t xml:space="preserve"> г.</w:t>
            </w:r>
          </w:p>
        </w:tc>
        <w:tc>
          <w:tcPr>
            <w:tcW w:w="5103" w:type="dxa"/>
            <w:tcBorders>
              <w:top w:val="single" w:sz="4" w:space="0" w:color="auto"/>
              <w:left w:val="single" w:sz="4" w:space="0" w:color="auto"/>
              <w:bottom w:val="single" w:sz="4" w:space="0" w:color="auto"/>
              <w:right w:val="single" w:sz="4" w:space="0" w:color="auto"/>
            </w:tcBorders>
          </w:tcPr>
          <w:p w14:paraId="4B96C62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42262C">
              <w:rPr>
                <w:rFonts w:ascii="Times New Roman" w:eastAsia="Times New Roman" w:hAnsi="Times New Roman" w:cs="Times New Roman"/>
                <w:b/>
                <w:sz w:val="24"/>
                <w:szCs w:val="24"/>
                <w:lang w:eastAsia="ru-RU"/>
              </w:rPr>
              <w:t xml:space="preserve">Утверждено </w:t>
            </w:r>
          </w:p>
          <w:p w14:paraId="723BB421"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b/>
                <w:sz w:val="24"/>
                <w:szCs w:val="24"/>
                <w:lang w:eastAsia="ru-RU"/>
              </w:rPr>
            </w:pPr>
            <w:r w:rsidRPr="0042262C">
              <w:rPr>
                <w:rFonts w:ascii="Times New Roman" w:eastAsia="Times New Roman" w:hAnsi="Times New Roman" w:cs="Times New Roman"/>
                <w:b/>
                <w:sz w:val="24"/>
                <w:szCs w:val="24"/>
                <w:lang w:eastAsia="ru-RU"/>
              </w:rPr>
              <w:t>и введено в действие приказом</w:t>
            </w:r>
          </w:p>
          <w:p w14:paraId="777A5583"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val="tt-RU" w:eastAsia="ru-RU"/>
              </w:rPr>
            </w:pPr>
            <w:r w:rsidRPr="0042262C">
              <w:rPr>
                <w:rFonts w:ascii="Times New Roman" w:eastAsia="Times New Roman" w:hAnsi="Times New Roman" w:cs="Times New Roman"/>
                <w:sz w:val="24"/>
                <w:szCs w:val="24"/>
                <w:lang w:val="tt-RU" w:eastAsia="ru-RU"/>
              </w:rPr>
              <w:t xml:space="preserve">директора МБОУ </w:t>
            </w:r>
            <w:r w:rsidRPr="0042262C">
              <w:rPr>
                <w:rFonts w:ascii="Times New Roman" w:eastAsia="Times New Roman" w:hAnsi="Times New Roman" w:cs="Times New Roman"/>
                <w:sz w:val="24"/>
                <w:szCs w:val="24"/>
                <w:lang w:eastAsia="ru-RU"/>
              </w:rPr>
              <w:t>«</w:t>
            </w:r>
            <w:r w:rsidRPr="0042262C">
              <w:rPr>
                <w:rFonts w:ascii="Times New Roman" w:eastAsia="Times New Roman" w:hAnsi="Times New Roman" w:cs="Times New Roman"/>
                <w:sz w:val="24"/>
                <w:szCs w:val="24"/>
                <w:lang w:val="tt-RU" w:eastAsia="ru-RU"/>
              </w:rPr>
              <w:t>ООШ №6”</w:t>
            </w:r>
          </w:p>
          <w:p w14:paraId="2B2F88CA"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u w:val="single"/>
                <w:lang w:eastAsia="ru-RU"/>
              </w:rPr>
            </w:pPr>
            <w:r w:rsidRPr="0042262C">
              <w:rPr>
                <w:rFonts w:ascii="Times New Roman" w:eastAsia="Times New Roman" w:hAnsi="Times New Roman" w:cs="Times New Roman"/>
                <w:sz w:val="24"/>
                <w:szCs w:val="24"/>
                <w:lang w:eastAsia="ru-RU"/>
              </w:rPr>
              <w:t xml:space="preserve">_________     </w:t>
            </w:r>
            <w:r w:rsidRPr="0042262C">
              <w:rPr>
                <w:rFonts w:ascii="Times New Roman" w:eastAsia="Times New Roman" w:hAnsi="Times New Roman" w:cs="Times New Roman"/>
                <w:sz w:val="24"/>
                <w:szCs w:val="24"/>
                <w:u w:val="single"/>
                <w:lang w:eastAsia="ru-RU"/>
              </w:rPr>
              <w:t xml:space="preserve">/ Д.Г. </w:t>
            </w:r>
            <w:proofErr w:type="spellStart"/>
            <w:proofErr w:type="gramStart"/>
            <w:r w:rsidRPr="0042262C">
              <w:rPr>
                <w:rFonts w:ascii="Times New Roman" w:eastAsia="Times New Roman" w:hAnsi="Times New Roman" w:cs="Times New Roman"/>
                <w:sz w:val="24"/>
                <w:szCs w:val="24"/>
                <w:u w:val="single"/>
                <w:lang w:eastAsia="ru-RU"/>
              </w:rPr>
              <w:t>Ахметзянова</w:t>
            </w:r>
            <w:proofErr w:type="spellEnd"/>
            <w:r w:rsidRPr="0042262C">
              <w:rPr>
                <w:rFonts w:ascii="Times New Roman" w:eastAsia="Times New Roman" w:hAnsi="Times New Roman" w:cs="Times New Roman"/>
                <w:sz w:val="24"/>
                <w:szCs w:val="24"/>
                <w:u w:val="single"/>
                <w:lang w:eastAsia="ru-RU"/>
              </w:rPr>
              <w:t>./</w:t>
            </w:r>
            <w:proofErr w:type="gramEnd"/>
          </w:p>
          <w:p w14:paraId="599F6D25" w14:textId="6FB1278C" w:rsidR="0042262C" w:rsidRPr="0042262C" w:rsidRDefault="00385DD6"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№176</w:t>
            </w:r>
          </w:p>
          <w:p w14:paraId="542B1462" w14:textId="1247B6B5" w:rsidR="0042262C" w:rsidRPr="0042262C" w:rsidRDefault="00385DD6"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31 августа    2018</w:t>
            </w:r>
            <w:r w:rsidR="0042262C" w:rsidRPr="0042262C">
              <w:rPr>
                <w:rFonts w:ascii="Times New Roman" w:eastAsia="Times New Roman" w:hAnsi="Times New Roman" w:cs="Times New Roman"/>
                <w:sz w:val="24"/>
                <w:szCs w:val="24"/>
                <w:lang w:eastAsia="ru-RU"/>
              </w:rPr>
              <w:t xml:space="preserve"> г</w:t>
            </w:r>
          </w:p>
          <w:p w14:paraId="13B9DBAE" w14:textId="77777777" w:rsidR="0042262C" w:rsidRPr="0042262C" w:rsidRDefault="0042262C" w:rsidP="0042262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tc>
      </w:tr>
    </w:tbl>
    <w:p w14:paraId="53F4DED2" w14:textId="77777777" w:rsidR="0042262C" w:rsidRPr="0042262C" w:rsidRDefault="0042262C" w:rsidP="0042262C">
      <w:pPr>
        <w:spacing w:after="0" w:line="240" w:lineRule="auto"/>
        <w:jc w:val="center"/>
        <w:rPr>
          <w:rFonts w:ascii="Times New Roman" w:eastAsia="Times New Roman" w:hAnsi="Times New Roman" w:cs="Times New Roman"/>
          <w:lang w:eastAsia="ru-RU"/>
        </w:rPr>
      </w:pPr>
      <w:r w:rsidRPr="0042262C">
        <w:rPr>
          <w:rFonts w:ascii="Times New Roman" w:eastAsia="Times New Roman" w:hAnsi="Times New Roman" w:cs="Times New Roman"/>
          <w:lang w:eastAsia="ru-RU"/>
        </w:rPr>
        <w:t xml:space="preserve">                                                                                                                                                                                                                                                                                                                                                                                                                                                                                                                                                    </w:t>
      </w:r>
    </w:p>
    <w:p w14:paraId="74150D54" w14:textId="77777777" w:rsidR="0042262C" w:rsidRPr="0042262C" w:rsidRDefault="0042262C" w:rsidP="0042262C">
      <w:pPr>
        <w:spacing w:after="0" w:line="240" w:lineRule="auto"/>
        <w:rPr>
          <w:rFonts w:ascii="Times New Roman" w:eastAsia="Times New Roman" w:hAnsi="Times New Roman" w:cs="Times New Roman"/>
          <w:lang w:eastAsia="ru-RU"/>
        </w:rPr>
      </w:pPr>
    </w:p>
    <w:p w14:paraId="66AD570F" w14:textId="77777777" w:rsidR="0042262C" w:rsidRPr="0042262C" w:rsidRDefault="0042262C" w:rsidP="0042262C">
      <w:pPr>
        <w:spacing w:after="0" w:line="240" w:lineRule="auto"/>
        <w:rPr>
          <w:rFonts w:ascii="Times New Roman" w:eastAsia="Times New Roman" w:hAnsi="Times New Roman" w:cs="Times New Roman"/>
          <w:lang w:eastAsia="ru-RU"/>
        </w:rPr>
      </w:pPr>
    </w:p>
    <w:p w14:paraId="22F1CAEB" w14:textId="77777777" w:rsidR="0042262C" w:rsidRPr="0042262C" w:rsidRDefault="0042262C" w:rsidP="0042262C">
      <w:pPr>
        <w:spacing w:after="0" w:line="240" w:lineRule="auto"/>
        <w:rPr>
          <w:rFonts w:ascii="Times New Roman" w:eastAsia="Times New Roman" w:hAnsi="Times New Roman" w:cs="Times New Roman"/>
          <w:lang w:eastAsia="ru-RU"/>
        </w:rPr>
      </w:pPr>
    </w:p>
    <w:p w14:paraId="31026580" w14:textId="77777777" w:rsidR="0042262C" w:rsidRPr="0042262C" w:rsidRDefault="0042262C" w:rsidP="0042262C">
      <w:pPr>
        <w:spacing w:after="0" w:line="240" w:lineRule="auto"/>
        <w:rPr>
          <w:rFonts w:ascii="Times New Roman" w:eastAsia="Times New Roman" w:hAnsi="Times New Roman" w:cs="Times New Roman"/>
          <w:lang w:eastAsia="ru-RU"/>
        </w:rPr>
      </w:pPr>
    </w:p>
    <w:p w14:paraId="43FCA7F5" w14:textId="77777777" w:rsidR="0042262C" w:rsidRPr="0042262C" w:rsidRDefault="0042262C" w:rsidP="0042262C">
      <w:pPr>
        <w:spacing w:after="0" w:line="240" w:lineRule="auto"/>
        <w:rPr>
          <w:rFonts w:ascii="Times New Roman" w:eastAsia="Times New Roman" w:hAnsi="Times New Roman" w:cs="Times New Roman"/>
          <w:lang w:eastAsia="ru-RU"/>
        </w:rPr>
      </w:pPr>
    </w:p>
    <w:p w14:paraId="4EC42E48" w14:textId="77777777" w:rsidR="0042262C" w:rsidRPr="0042262C" w:rsidRDefault="0042262C" w:rsidP="0042262C">
      <w:pPr>
        <w:spacing w:after="0" w:line="240" w:lineRule="auto"/>
        <w:rPr>
          <w:rFonts w:ascii="Times New Roman" w:eastAsia="Times New Roman" w:hAnsi="Times New Roman" w:cs="Times New Roman"/>
          <w:lang w:eastAsia="ru-RU"/>
        </w:rPr>
      </w:pPr>
    </w:p>
    <w:p w14:paraId="5730568C" w14:textId="77777777" w:rsidR="0042262C" w:rsidRPr="0042262C" w:rsidRDefault="0042262C" w:rsidP="0042262C">
      <w:pPr>
        <w:spacing w:after="0" w:line="240" w:lineRule="auto"/>
        <w:jc w:val="center"/>
        <w:rPr>
          <w:rFonts w:ascii="Times New Roman" w:eastAsia="Times New Roman" w:hAnsi="Times New Roman" w:cs="Times New Roman"/>
          <w:b/>
          <w:sz w:val="36"/>
          <w:szCs w:val="36"/>
          <w:lang w:eastAsia="ru-RU"/>
        </w:rPr>
      </w:pPr>
    </w:p>
    <w:p w14:paraId="74752341" w14:textId="77777777" w:rsidR="0042262C" w:rsidRPr="0042262C" w:rsidRDefault="0042262C" w:rsidP="0042262C">
      <w:pPr>
        <w:spacing w:after="0" w:line="240" w:lineRule="auto"/>
        <w:jc w:val="center"/>
        <w:rPr>
          <w:rFonts w:ascii="Times New Roman" w:eastAsia="Times New Roman" w:hAnsi="Times New Roman" w:cs="Times New Roman"/>
          <w:b/>
          <w:sz w:val="24"/>
          <w:szCs w:val="24"/>
          <w:lang w:eastAsia="ru-RU"/>
        </w:rPr>
      </w:pPr>
      <w:r w:rsidRPr="0042262C">
        <w:rPr>
          <w:rFonts w:ascii="Times New Roman" w:eastAsia="Times New Roman" w:hAnsi="Times New Roman" w:cs="Times New Roman"/>
          <w:b/>
          <w:sz w:val="24"/>
          <w:szCs w:val="24"/>
          <w:lang w:eastAsia="ru-RU"/>
        </w:rPr>
        <w:t>Рабочая программа</w:t>
      </w:r>
    </w:p>
    <w:p w14:paraId="4CD6721E" w14:textId="290E86CC"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учебного предмета физика в 7</w:t>
      </w:r>
      <w:r w:rsidR="00C87669">
        <w:rPr>
          <w:rFonts w:ascii="Times New Roman" w:eastAsia="Times New Roman" w:hAnsi="Times New Roman" w:cs="Times New Roman"/>
          <w:sz w:val="24"/>
          <w:szCs w:val="24"/>
          <w:lang w:eastAsia="ru-RU"/>
        </w:rPr>
        <w:t>-8 классах</w:t>
      </w:r>
    </w:p>
    <w:p w14:paraId="59E4CC54"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учителя физики 1 квалификационной категории </w:t>
      </w:r>
    </w:p>
    <w:p w14:paraId="397F8DC7"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МБОУ «Основная общеобразовательная школа №6»</w:t>
      </w:r>
    </w:p>
    <w:p w14:paraId="6D6EEE45"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proofErr w:type="spellStart"/>
      <w:r w:rsidRPr="0042262C">
        <w:rPr>
          <w:rFonts w:ascii="Times New Roman" w:eastAsia="Times New Roman" w:hAnsi="Times New Roman" w:cs="Times New Roman"/>
          <w:sz w:val="24"/>
          <w:szCs w:val="24"/>
          <w:lang w:eastAsia="ru-RU"/>
        </w:rPr>
        <w:t>Гумеровой</w:t>
      </w:r>
      <w:proofErr w:type="spellEnd"/>
      <w:r w:rsidRPr="0042262C">
        <w:rPr>
          <w:rFonts w:ascii="Times New Roman" w:eastAsia="Times New Roman" w:hAnsi="Times New Roman" w:cs="Times New Roman"/>
          <w:sz w:val="24"/>
          <w:szCs w:val="24"/>
          <w:lang w:eastAsia="ru-RU"/>
        </w:rPr>
        <w:t xml:space="preserve"> </w:t>
      </w:r>
      <w:proofErr w:type="spellStart"/>
      <w:r w:rsidRPr="0042262C">
        <w:rPr>
          <w:rFonts w:ascii="Times New Roman" w:eastAsia="Times New Roman" w:hAnsi="Times New Roman" w:cs="Times New Roman"/>
          <w:sz w:val="24"/>
          <w:szCs w:val="24"/>
          <w:lang w:eastAsia="ru-RU"/>
        </w:rPr>
        <w:t>Миляуши</w:t>
      </w:r>
      <w:proofErr w:type="spellEnd"/>
      <w:r w:rsidRPr="0042262C">
        <w:rPr>
          <w:rFonts w:ascii="Times New Roman" w:eastAsia="Times New Roman" w:hAnsi="Times New Roman" w:cs="Times New Roman"/>
          <w:sz w:val="24"/>
          <w:szCs w:val="24"/>
          <w:lang w:eastAsia="ru-RU"/>
        </w:rPr>
        <w:t xml:space="preserve"> </w:t>
      </w:r>
      <w:proofErr w:type="spellStart"/>
      <w:r w:rsidRPr="0042262C">
        <w:rPr>
          <w:rFonts w:ascii="Times New Roman" w:eastAsia="Times New Roman" w:hAnsi="Times New Roman" w:cs="Times New Roman"/>
          <w:sz w:val="24"/>
          <w:szCs w:val="24"/>
          <w:lang w:eastAsia="ru-RU"/>
        </w:rPr>
        <w:t>Рахимзановны</w:t>
      </w:r>
      <w:proofErr w:type="spellEnd"/>
    </w:p>
    <w:p w14:paraId="53B7CB3F"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p>
    <w:p w14:paraId="4CFD053B" w14:textId="77777777" w:rsidR="0042262C" w:rsidRPr="0042262C" w:rsidRDefault="0042262C" w:rsidP="0042262C">
      <w:pPr>
        <w:spacing w:after="0" w:line="240" w:lineRule="auto"/>
        <w:jc w:val="right"/>
        <w:rPr>
          <w:rFonts w:ascii="Times New Roman" w:eastAsia="Times New Roman" w:hAnsi="Times New Roman" w:cs="Times New Roman"/>
          <w:lang w:eastAsia="ru-RU"/>
        </w:rPr>
      </w:pPr>
    </w:p>
    <w:p w14:paraId="21BE7E01" w14:textId="77777777" w:rsidR="0042262C" w:rsidRPr="0042262C" w:rsidRDefault="0042262C" w:rsidP="0042262C">
      <w:pPr>
        <w:spacing w:after="0" w:line="240" w:lineRule="auto"/>
        <w:jc w:val="right"/>
        <w:rPr>
          <w:rFonts w:ascii="Times New Roman" w:eastAsia="Times New Roman" w:hAnsi="Times New Roman" w:cs="Times New Roman"/>
          <w:lang w:eastAsia="ru-RU"/>
        </w:rPr>
      </w:pPr>
    </w:p>
    <w:p w14:paraId="23F4B07A" w14:textId="77777777" w:rsidR="0042262C" w:rsidRPr="0042262C" w:rsidRDefault="0042262C" w:rsidP="0042262C">
      <w:pPr>
        <w:spacing w:after="0" w:line="240" w:lineRule="auto"/>
        <w:jc w:val="right"/>
        <w:rPr>
          <w:rFonts w:ascii="Times New Roman" w:eastAsia="Times New Roman" w:hAnsi="Times New Roman" w:cs="Times New Roman"/>
          <w:lang w:eastAsia="ru-RU"/>
        </w:rPr>
      </w:pPr>
    </w:p>
    <w:p w14:paraId="7D22F010" w14:textId="77777777" w:rsidR="0042262C" w:rsidRPr="0042262C" w:rsidRDefault="0042262C" w:rsidP="0042262C">
      <w:pPr>
        <w:spacing w:after="0" w:line="240" w:lineRule="auto"/>
        <w:rPr>
          <w:rFonts w:ascii="Times New Roman" w:eastAsia="Times New Roman" w:hAnsi="Times New Roman" w:cs="Times New Roman"/>
          <w:lang w:eastAsia="ru-RU"/>
        </w:rPr>
      </w:pPr>
      <w:r w:rsidRPr="0042262C">
        <w:rPr>
          <w:rFonts w:ascii="Times New Roman" w:eastAsia="Times New Roman" w:hAnsi="Times New Roman" w:cs="Times New Roman"/>
          <w:lang w:eastAsia="ru-RU"/>
        </w:rPr>
        <w:t xml:space="preserve">                                                                                                                                                                                                     «Принято»</w:t>
      </w:r>
    </w:p>
    <w:p w14:paraId="40609B69" w14:textId="77777777" w:rsidR="0042262C" w:rsidRPr="0042262C" w:rsidRDefault="0042262C" w:rsidP="0042262C">
      <w:pPr>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                                                                                                                                                                                     на заседании педсовета</w:t>
      </w:r>
    </w:p>
    <w:p w14:paraId="5536DFE3" w14:textId="717AC59C" w:rsidR="0042262C" w:rsidRPr="0042262C" w:rsidRDefault="0042262C" w:rsidP="0042262C">
      <w:pPr>
        <w:spacing w:after="0" w:line="240" w:lineRule="auto"/>
        <w:rPr>
          <w:rFonts w:ascii="Times New Roman" w:eastAsia="Times New Roman" w:hAnsi="Times New Roman" w:cs="Times New Roman"/>
          <w:sz w:val="24"/>
          <w:szCs w:val="24"/>
          <w:lang w:eastAsia="ru-RU"/>
        </w:rPr>
      </w:pPr>
      <w:r w:rsidRPr="0042262C">
        <w:rPr>
          <w:rFonts w:ascii="Times New Roman" w:eastAsia="Times New Roman" w:hAnsi="Times New Roman" w:cs="Times New Roman"/>
          <w:sz w:val="24"/>
          <w:szCs w:val="24"/>
          <w:lang w:eastAsia="ru-RU"/>
        </w:rPr>
        <w:t xml:space="preserve">                                                                                                                                                                               </w:t>
      </w:r>
      <w:r w:rsidR="00385DD6">
        <w:rPr>
          <w:rFonts w:ascii="Times New Roman" w:eastAsia="Times New Roman" w:hAnsi="Times New Roman" w:cs="Times New Roman"/>
          <w:sz w:val="24"/>
          <w:szCs w:val="24"/>
          <w:lang w:eastAsia="ru-RU"/>
        </w:rPr>
        <w:t xml:space="preserve">      протокол №1 от 31 августа 2018</w:t>
      </w:r>
      <w:r w:rsidRPr="0042262C">
        <w:rPr>
          <w:rFonts w:ascii="Times New Roman" w:eastAsia="Times New Roman" w:hAnsi="Times New Roman" w:cs="Times New Roman"/>
          <w:sz w:val="24"/>
          <w:szCs w:val="24"/>
          <w:lang w:eastAsia="ru-RU"/>
        </w:rPr>
        <w:t>г.</w:t>
      </w:r>
    </w:p>
    <w:p w14:paraId="3537F204"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3E4C422B"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0E9346BD"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430D6F57" w14:textId="77777777" w:rsidR="0042262C" w:rsidRPr="0042262C" w:rsidRDefault="0042262C" w:rsidP="0042262C">
      <w:pPr>
        <w:spacing w:after="0" w:line="240" w:lineRule="auto"/>
        <w:jc w:val="right"/>
        <w:rPr>
          <w:rFonts w:ascii="Times New Roman" w:eastAsia="Times New Roman" w:hAnsi="Times New Roman" w:cs="Times New Roman"/>
          <w:sz w:val="24"/>
          <w:szCs w:val="24"/>
          <w:lang w:eastAsia="ru-RU"/>
        </w:rPr>
      </w:pPr>
    </w:p>
    <w:p w14:paraId="276AF19F" w14:textId="4AA41496" w:rsidR="0042262C" w:rsidRDefault="00385DD6" w:rsidP="0042262C">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2018-2019</w:t>
      </w:r>
      <w:r w:rsidR="0042262C" w:rsidRPr="0042262C">
        <w:rPr>
          <w:rFonts w:ascii="Times New Roman" w:eastAsia="Times New Roman" w:hAnsi="Times New Roman" w:cs="Times New Roman"/>
          <w:sz w:val="24"/>
          <w:szCs w:val="24"/>
          <w:lang w:eastAsia="ru-RU"/>
        </w:rPr>
        <w:t xml:space="preserve"> уч. год</w:t>
      </w:r>
    </w:p>
    <w:p w14:paraId="301F700B" w14:textId="77777777" w:rsidR="0042262C" w:rsidRPr="0042262C" w:rsidRDefault="0042262C" w:rsidP="0042262C">
      <w:pPr>
        <w:spacing w:after="0" w:line="240" w:lineRule="auto"/>
        <w:jc w:val="center"/>
        <w:rPr>
          <w:rFonts w:ascii="Times New Roman" w:eastAsia="Times New Roman" w:hAnsi="Times New Roman" w:cs="Times New Roman"/>
          <w:sz w:val="24"/>
          <w:szCs w:val="24"/>
          <w:lang w:eastAsia="ru-RU"/>
        </w:rPr>
      </w:pPr>
    </w:p>
    <w:p w14:paraId="36EF159D" w14:textId="77777777" w:rsidR="00BA21EF" w:rsidRPr="00F82BE8" w:rsidRDefault="00BA21EF" w:rsidP="00BA21EF">
      <w:pPr>
        <w:widowControl w:val="0"/>
        <w:shd w:val="clear" w:color="auto" w:fill="FFFFFF"/>
        <w:autoSpaceDE w:val="0"/>
        <w:autoSpaceDN w:val="0"/>
        <w:adjustRightInd w:val="0"/>
        <w:spacing w:after="0" w:line="240" w:lineRule="auto"/>
        <w:ind w:left="284"/>
        <w:jc w:val="center"/>
        <w:rPr>
          <w:rFonts w:ascii="Times New Roman" w:eastAsia="Times New Roman" w:hAnsi="Times New Roman" w:cs="Times New Roman"/>
          <w:b/>
          <w:bCs/>
          <w:spacing w:val="-11"/>
          <w:sz w:val="20"/>
          <w:szCs w:val="20"/>
          <w:lang w:eastAsia="ru-RU"/>
        </w:rPr>
      </w:pPr>
      <w:r w:rsidRPr="00F82BE8">
        <w:rPr>
          <w:rFonts w:ascii="Times New Roman" w:eastAsia="Times New Roman" w:hAnsi="Times New Roman" w:cs="Times New Roman"/>
          <w:b/>
          <w:bCs/>
          <w:spacing w:val="-11"/>
          <w:sz w:val="20"/>
          <w:szCs w:val="20"/>
          <w:lang w:eastAsia="ru-RU"/>
        </w:rPr>
        <w:lastRenderedPageBreak/>
        <w:t>Пояснительная записка</w:t>
      </w:r>
    </w:p>
    <w:p w14:paraId="0D1CF64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bCs/>
          <w:spacing w:val="-11"/>
          <w:sz w:val="20"/>
          <w:szCs w:val="20"/>
          <w:lang w:eastAsia="ru-RU"/>
        </w:rPr>
      </w:pPr>
    </w:p>
    <w:p w14:paraId="2B20341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Общая характеристика учебного предмета</w:t>
      </w:r>
    </w:p>
    <w:p w14:paraId="0D7B48B3"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Школьный курс физики — системообразующий для естественнонаучных предметов, поскольку физические зако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ны, лежащие в основе мироздания, являются основой содер</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жания курсов химии, биологии, географии и астрономии. Физика вооружает школьников научным методом познания, позволяющим получать объективные знания об окружаю</w:t>
      </w:r>
      <w:r w:rsidRPr="00F82BE8">
        <w:rPr>
          <w:rFonts w:ascii="Times New Roman" w:eastAsia="Times New Roman" w:hAnsi="Times New Roman" w:cs="Times New Roman"/>
          <w:sz w:val="20"/>
          <w:szCs w:val="20"/>
          <w:lang w:eastAsia="ru-RU"/>
        </w:rPr>
        <w:softHyphen/>
        <w:t>щем мире.</w:t>
      </w:r>
    </w:p>
    <w:p w14:paraId="4DA0B58C" w14:textId="77777777" w:rsidR="00BA21EF" w:rsidRPr="00F82BE8" w:rsidRDefault="00BA21EF" w:rsidP="00BA21EF">
      <w:pPr>
        <w:widowControl w:val="0"/>
        <w:shd w:val="clear" w:color="auto" w:fill="FFFFFF"/>
        <w:autoSpaceDE w:val="0"/>
        <w:autoSpaceDN w:val="0"/>
        <w:adjustRightInd w:val="0"/>
        <w:spacing w:after="0" w:line="240" w:lineRule="auto"/>
        <w:ind w:left="284" w:right="10"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 7 и 8 классах происходит знакомство с физическими яв</w:t>
      </w:r>
      <w:r w:rsidRPr="00F82BE8">
        <w:rPr>
          <w:rFonts w:ascii="Times New Roman" w:eastAsia="Times New Roman" w:hAnsi="Times New Roman" w:cs="Times New Roman"/>
          <w:sz w:val="20"/>
          <w:szCs w:val="20"/>
          <w:lang w:eastAsia="ru-RU"/>
        </w:rPr>
        <w:softHyphen/>
        <w:t>лениями, методом научного познания, формирование основ</w:t>
      </w:r>
      <w:r w:rsidRPr="00F82BE8">
        <w:rPr>
          <w:rFonts w:ascii="Times New Roman" w:eastAsia="Times New Roman" w:hAnsi="Times New Roman" w:cs="Times New Roman"/>
          <w:sz w:val="20"/>
          <w:szCs w:val="20"/>
          <w:lang w:eastAsia="ru-RU"/>
        </w:rPr>
        <w:softHyphen/>
        <w:t>ных физических понятий, приобретение умений измерять физические величины, проводить лабораторный экспери</w:t>
      </w:r>
      <w:r w:rsidRPr="00F82BE8">
        <w:rPr>
          <w:rFonts w:ascii="Times New Roman" w:eastAsia="Times New Roman" w:hAnsi="Times New Roman" w:cs="Times New Roman"/>
          <w:sz w:val="20"/>
          <w:szCs w:val="20"/>
          <w:lang w:eastAsia="ru-RU"/>
        </w:rPr>
        <w:softHyphen/>
        <w:t>мент по заданной схеме. В 9 классе начинается изучение ос</w:t>
      </w:r>
      <w:r w:rsidRPr="00F82BE8">
        <w:rPr>
          <w:rFonts w:ascii="Times New Roman" w:eastAsia="Times New Roman" w:hAnsi="Times New Roman" w:cs="Times New Roman"/>
          <w:sz w:val="20"/>
          <w:szCs w:val="20"/>
          <w:lang w:eastAsia="ru-RU"/>
        </w:rPr>
        <w:softHyphen/>
        <w:t>новных физических законов, лабораторные работы стано</w:t>
      </w:r>
      <w:r w:rsidRPr="00F82BE8">
        <w:rPr>
          <w:rFonts w:ascii="Times New Roman" w:eastAsia="Times New Roman" w:hAnsi="Times New Roman" w:cs="Times New Roman"/>
          <w:sz w:val="20"/>
          <w:szCs w:val="20"/>
          <w:lang w:eastAsia="ru-RU"/>
        </w:rPr>
        <w:softHyphen/>
        <w:t>вятся более сложными, школьники учатся планировать экс</w:t>
      </w:r>
      <w:r w:rsidRPr="00F82BE8">
        <w:rPr>
          <w:rFonts w:ascii="Times New Roman" w:eastAsia="Times New Roman" w:hAnsi="Times New Roman" w:cs="Times New Roman"/>
          <w:sz w:val="20"/>
          <w:szCs w:val="20"/>
          <w:lang w:eastAsia="ru-RU"/>
        </w:rPr>
        <w:softHyphen/>
        <w:t>перимент самостоятельно.</w:t>
      </w:r>
    </w:p>
    <w:p w14:paraId="2961906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z w:val="20"/>
          <w:szCs w:val="20"/>
          <w:lang w:eastAsia="ru-RU"/>
        </w:rPr>
        <w:t xml:space="preserve">Цели </w:t>
      </w:r>
      <w:r w:rsidRPr="00F82BE8">
        <w:rPr>
          <w:rFonts w:ascii="Times New Roman" w:eastAsia="Times New Roman" w:hAnsi="Times New Roman" w:cs="Times New Roman"/>
          <w:sz w:val="20"/>
          <w:szCs w:val="20"/>
          <w:lang w:eastAsia="ru-RU"/>
        </w:rPr>
        <w:t>изучения физики в основной школе следующие:</w:t>
      </w:r>
    </w:p>
    <w:p w14:paraId="1EECAEE2"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усвоение учащимися смысла основных понятий и зако</w:t>
      </w:r>
      <w:r w:rsidRPr="00F82BE8">
        <w:rPr>
          <w:rFonts w:ascii="Times New Roman" w:eastAsia="Times New Roman" w:hAnsi="Times New Roman" w:cs="Times New Roman"/>
          <w:sz w:val="20"/>
          <w:szCs w:val="20"/>
          <w:lang w:eastAsia="ru-RU"/>
        </w:rPr>
        <w:softHyphen/>
        <w:t>нов физики, взаимосвязи между ними;</w:t>
      </w:r>
    </w:p>
    <w:p w14:paraId="78FDDF2D"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системы научных знаний о природе, ее фундаментальных законах для построения представления о физической картине мира;</w:t>
      </w:r>
    </w:p>
    <w:p w14:paraId="3E67C1B3"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систематизация знаний о многообразии объектов и явле</w:t>
      </w:r>
      <w:r w:rsidRPr="00F82BE8">
        <w:rPr>
          <w:rFonts w:ascii="Times New Roman" w:eastAsia="Times New Roman" w:hAnsi="Times New Roman" w:cs="Times New Roman"/>
          <w:sz w:val="20"/>
          <w:szCs w:val="20"/>
          <w:lang w:eastAsia="ru-RU"/>
        </w:rPr>
        <w:softHyphen/>
        <w:t>ний природы, о закономерностях процессов и о законах фи</w:t>
      </w:r>
      <w:r w:rsidRPr="00F82BE8">
        <w:rPr>
          <w:rFonts w:ascii="Times New Roman" w:eastAsia="Times New Roman" w:hAnsi="Times New Roman" w:cs="Times New Roman"/>
          <w:sz w:val="20"/>
          <w:szCs w:val="20"/>
          <w:lang w:eastAsia="ru-RU"/>
        </w:rPr>
        <w:softHyphen/>
        <w:t>зики для осознания возможности разумного использования достижений науки в дальнейшем развитии цивилизации;</w:t>
      </w:r>
    </w:p>
    <w:p w14:paraId="2D7ECFB6"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убежденности в познаваемости окружаю</w:t>
      </w:r>
      <w:r w:rsidRPr="00F82BE8">
        <w:rPr>
          <w:rFonts w:ascii="Times New Roman" w:eastAsia="Times New Roman" w:hAnsi="Times New Roman" w:cs="Times New Roman"/>
          <w:sz w:val="20"/>
          <w:szCs w:val="20"/>
          <w:lang w:eastAsia="ru-RU"/>
        </w:rPr>
        <w:softHyphen/>
        <w:t>щего мира и достоверности научных методов его изучения;</w:t>
      </w:r>
    </w:p>
    <w:p w14:paraId="74F3513B"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организация экологического мышления и ценностного отношения к природе;</w:t>
      </w:r>
    </w:p>
    <w:p w14:paraId="358035A7"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развитие познавательных интересов и творческих спо</w:t>
      </w:r>
      <w:r w:rsidRPr="00F82BE8">
        <w:rPr>
          <w:rFonts w:ascii="Times New Roman" w:eastAsia="Times New Roman" w:hAnsi="Times New Roman" w:cs="Times New Roman"/>
          <w:sz w:val="20"/>
          <w:szCs w:val="20"/>
          <w:lang w:eastAsia="ru-RU"/>
        </w:rPr>
        <w:softHyphen/>
        <w:t>собностей учащихся, а также интереса к расширению и уг</w:t>
      </w:r>
      <w:r w:rsidRPr="00F82BE8">
        <w:rPr>
          <w:rFonts w:ascii="Times New Roman" w:eastAsia="Times New Roman" w:hAnsi="Times New Roman" w:cs="Times New Roman"/>
          <w:sz w:val="20"/>
          <w:szCs w:val="20"/>
          <w:lang w:eastAsia="ru-RU"/>
        </w:rPr>
        <w:softHyphen/>
        <w:t>лублению физических знаний и выбора физики как про</w:t>
      </w:r>
      <w:r w:rsidRPr="00F82BE8">
        <w:rPr>
          <w:rFonts w:ascii="Times New Roman" w:eastAsia="Times New Roman" w:hAnsi="Times New Roman" w:cs="Times New Roman"/>
          <w:sz w:val="20"/>
          <w:szCs w:val="20"/>
          <w:lang w:eastAsia="ru-RU"/>
        </w:rPr>
        <w:softHyphen/>
        <w:t>фильного предмета.</w:t>
      </w:r>
    </w:p>
    <w:p w14:paraId="12970CD4" w14:textId="77777777" w:rsidR="00BA21EF" w:rsidRPr="00F82BE8" w:rsidRDefault="00BA21EF" w:rsidP="00BA21EF">
      <w:pPr>
        <w:widowControl w:val="0"/>
        <w:shd w:val="clear" w:color="auto" w:fill="FFFFFF"/>
        <w:autoSpaceDE w:val="0"/>
        <w:autoSpaceDN w:val="0"/>
        <w:adjustRightInd w:val="0"/>
        <w:spacing w:after="0" w:line="240" w:lineRule="auto"/>
        <w:ind w:left="284" w:right="10"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Достижение целей обеспечивается решением следующих </w:t>
      </w:r>
      <w:r w:rsidRPr="00F82BE8">
        <w:rPr>
          <w:rFonts w:ascii="Times New Roman" w:eastAsia="Times New Roman" w:hAnsi="Times New Roman" w:cs="Times New Roman"/>
          <w:b/>
          <w:bCs/>
          <w:sz w:val="20"/>
          <w:szCs w:val="20"/>
          <w:lang w:eastAsia="ru-RU"/>
        </w:rPr>
        <w:t>задач</w:t>
      </w:r>
      <w:r w:rsidRPr="00F82BE8">
        <w:rPr>
          <w:rFonts w:ascii="Times New Roman" w:eastAsia="Times New Roman" w:hAnsi="Times New Roman" w:cs="Times New Roman"/>
          <w:sz w:val="20"/>
          <w:szCs w:val="20"/>
          <w:lang w:eastAsia="ru-RU"/>
        </w:rPr>
        <w:t>:</w:t>
      </w:r>
    </w:p>
    <w:p w14:paraId="47D3ED98"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знакомство учащихся с методом научного познания и методами исследования объектов и явлений природы;</w:t>
      </w:r>
    </w:p>
    <w:p w14:paraId="284EAC1F"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приобретение учащимися знаний о механических, теп</w:t>
      </w:r>
      <w:r w:rsidRPr="00F82BE8">
        <w:rPr>
          <w:rFonts w:ascii="Times New Roman" w:eastAsia="Times New Roman" w:hAnsi="Times New Roman" w:cs="Times New Roman"/>
          <w:sz w:val="20"/>
          <w:szCs w:val="20"/>
          <w:lang w:eastAsia="ru-RU"/>
        </w:rPr>
        <w:softHyphen/>
        <w:t>ловых, электромагнитных и квантовых явлениях, физиче</w:t>
      </w:r>
      <w:r w:rsidRPr="00F82BE8">
        <w:rPr>
          <w:rFonts w:ascii="Times New Roman" w:eastAsia="Times New Roman" w:hAnsi="Times New Roman" w:cs="Times New Roman"/>
          <w:sz w:val="20"/>
          <w:szCs w:val="20"/>
          <w:lang w:eastAsia="ru-RU"/>
        </w:rPr>
        <w:softHyphen/>
        <w:t>ских величинах, характеризующих эти явления;</w:t>
      </w:r>
    </w:p>
    <w:p w14:paraId="6D2DFB2C"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 учащихся умений наблюдать природ</w:t>
      </w:r>
      <w:r w:rsidRPr="00F82BE8">
        <w:rPr>
          <w:rFonts w:ascii="Times New Roman" w:eastAsia="Times New Roman" w:hAnsi="Times New Roman" w:cs="Times New Roman"/>
          <w:sz w:val="20"/>
          <w:szCs w:val="20"/>
          <w:lang w:eastAsia="ru-RU"/>
        </w:rPr>
        <w:softHyphen/>
        <w:t>ные явления и выполнять опыты, лабораторные работы и экспериментальные исследования с использованием измери</w:t>
      </w:r>
      <w:r w:rsidRPr="00F82BE8">
        <w:rPr>
          <w:rFonts w:ascii="Times New Roman" w:eastAsia="Times New Roman" w:hAnsi="Times New Roman" w:cs="Times New Roman"/>
          <w:sz w:val="20"/>
          <w:szCs w:val="20"/>
          <w:lang w:eastAsia="ru-RU"/>
        </w:rPr>
        <w:softHyphen/>
        <w:t>тельных приборов, широко применяемых в практической жизни;</w:t>
      </w:r>
    </w:p>
    <w:p w14:paraId="49FD5041" w14:textId="3EA840F1" w:rsidR="00BA21EF" w:rsidRPr="00F82BE8" w:rsidRDefault="00BA21EF" w:rsidP="00BA21EF">
      <w:pPr>
        <w:widowControl w:val="0"/>
        <w:numPr>
          <w:ilvl w:val="0"/>
          <w:numId w:val="1"/>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овладение учащимися такими общенаучными понятия</w:t>
      </w:r>
      <w:r w:rsidRPr="00F82BE8">
        <w:rPr>
          <w:rFonts w:ascii="Times New Roman" w:eastAsia="Times New Roman" w:hAnsi="Times New Roman" w:cs="Times New Roman"/>
          <w:sz w:val="20"/>
          <w:szCs w:val="20"/>
          <w:lang w:eastAsia="ru-RU"/>
        </w:rPr>
        <w:softHyphen/>
        <w:t xml:space="preserve">ми, как природное явление, эмпирически установленный факт, проблема, гипотеза, теоретический вывод, результат экспериментальной проверки; </w:t>
      </w:r>
      <w:r w:rsidRPr="00F82BE8">
        <w:rPr>
          <w:rFonts w:ascii="Times New Roman" w:eastAsia="Times New Roman" w:hAnsi="Times New Roman" w:cs="Times New Roman"/>
          <w:b/>
          <w:bCs/>
          <w:sz w:val="20"/>
          <w:szCs w:val="20"/>
          <w:lang w:eastAsia="ru-RU"/>
        </w:rPr>
        <w:t>•</w:t>
      </w:r>
      <w:r w:rsidRPr="00F82BE8">
        <w:rPr>
          <w:rFonts w:ascii="Times New Roman" w:eastAsia="Times New Roman" w:hAnsi="Times New Roman" w:cs="Times New Roman"/>
          <w:b/>
          <w:bCs/>
          <w:sz w:val="20"/>
          <w:szCs w:val="20"/>
          <w:lang w:eastAsia="ru-RU"/>
        </w:rPr>
        <w:tab/>
      </w:r>
      <w:r w:rsidRPr="00F82BE8">
        <w:rPr>
          <w:rFonts w:ascii="Times New Roman" w:eastAsia="Times New Roman" w:hAnsi="Times New Roman" w:cs="Times New Roman"/>
          <w:sz w:val="20"/>
          <w:szCs w:val="20"/>
          <w:lang w:eastAsia="ru-RU"/>
        </w:rPr>
        <w:t>понимание учащимися отличий научных данных от не</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z w:val="20"/>
          <w:szCs w:val="20"/>
          <w:lang w:eastAsia="ru-RU"/>
        </w:rPr>
        <w:br/>
        <w:t>проверенной информации, ценности науки для удовлетворе</w:t>
      </w:r>
      <w:r w:rsidRPr="00F82BE8">
        <w:rPr>
          <w:rFonts w:ascii="Times New Roman" w:eastAsia="Times New Roman" w:hAnsi="Times New Roman" w:cs="Times New Roman"/>
          <w:sz w:val="20"/>
          <w:szCs w:val="20"/>
          <w:lang w:eastAsia="ru-RU"/>
        </w:rPr>
        <w:softHyphen/>
        <w:t>ния бытовых, производственных и культурных потребнос</w:t>
      </w:r>
      <w:r w:rsidRPr="00F82BE8">
        <w:rPr>
          <w:rFonts w:ascii="Times New Roman" w:eastAsia="Times New Roman" w:hAnsi="Times New Roman" w:cs="Times New Roman"/>
          <w:sz w:val="20"/>
          <w:szCs w:val="20"/>
          <w:lang w:eastAsia="ru-RU"/>
        </w:rPr>
        <w:softHyphen/>
        <w:t>тей человека.</w:t>
      </w:r>
    </w:p>
    <w:p w14:paraId="15FCA32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11"/>
          <w:sz w:val="20"/>
          <w:szCs w:val="20"/>
          <w:lang w:eastAsia="ru-RU"/>
        </w:rPr>
        <w:t>Результаты освоения курса</w:t>
      </w:r>
    </w:p>
    <w:p w14:paraId="180D0630" w14:textId="7D384BC5" w:rsidR="00BA21EF" w:rsidRPr="00F82BE8" w:rsidRDefault="00BA21EF" w:rsidP="00BA21EF">
      <w:pPr>
        <w:widowControl w:val="0"/>
        <w:shd w:val="clear" w:color="auto" w:fill="FFFFFF"/>
        <w:autoSpaceDE w:val="0"/>
        <w:autoSpaceDN w:val="0"/>
        <w:adjustRightInd w:val="0"/>
        <w:spacing w:after="0" w:line="240" w:lineRule="auto"/>
        <w:ind w:left="284" w:right="1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z w:val="20"/>
          <w:szCs w:val="20"/>
          <w:lang w:eastAsia="ru-RU"/>
        </w:rPr>
        <w:t xml:space="preserve">Личностными результатами </w:t>
      </w:r>
      <w:r w:rsidR="00E05679" w:rsidRPr="00F82BE8">
        <w:rPr>
          <w:rFonts w:ascii="Times New Roman" w:eastAsia="Times New Roman" w:hAnsi="Times New Roman" w:cs="Times New Roman"/>
          <w:sz w:val="20"/>
          <w:szCs w:val="20"/>
          <w:lang w:eastAsia="ru-RU"/>
        </w:rPr>
        <w:t>обучения физике в ос</w:t>
      </w:r>
      <w:r w:rsidRPr="00F82BE8">
        <w:rPr>
          <w:rFonts w:ascii="Times New Roman" w:eastAsia="Times New Roman" w:hAnsi="Times New Roman" w:cs="Times New Roman"/>
          <w:sz w:val="20"/>
          <w:szCs w:val="20"/>
          <w:lang w:eastAsia="ru-RU"/>
        </w:rPr>
        <w:t>новной школе являются:</w:t>
      </w:r>
    </w:p>
    <w:p w14:paraId="46B3172F"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proofErr w:type="spellStart"/>
      <w:r w:rsidRPr="00F82BE8">
        <w:rPr>
          <w:rFonts w:ascii="Times New Roman" w:eastAsia="Times New Roman" w:hAnsi="Times New Roman" w:cs="Times New Roman"/>
          <w:sz w:val="20"/>
          <w:szCs w:val="20"/>
          <w:lang w:eastAsia="ru-RU"/>
        </w:rPr>
        <w:t>сформированность</w:t>
      </w:r>
      <w:proofErr w:type="spellEnd"/>
      <w:r w:rsidRPr="00F82BE8">
        <w:rPr>
          <w:rFonts w:ascii="Times New Roman" w:eastAsia="Times New Roman" w:hAnsi="Times New Roman" w:cs="Times New Roman"/>
          <w:sz w:val="20"/>
          <w:szCs w:val="20"/>
          <w:lang w:eastAsia="ru-RU"/>
        </w:rPr>
        <w:t xml:space="preserve"> познавательных интересов на основе развития интеллектуальных и творческих способностей уча</w:t>
      </w:r>
      <w:r w:rsidRPr="00F82BE8">
        <w:rPr>
          <w:rFonts w:ascii="Times New Roman" w:eastAsia="Times New Roman" w:hAnsi="Times New Roman" w:cs="Times New Roman"/>
          <w:sz w:val="20"/>
          <w:szCs w:val="20"/>
          <w:lang w:eastAsia="ru-RU"/>
        </w:rPr>
        <w:softHyphen/>
        <w:t>щихся;</w:t>
      </w:r>
    </w:p>
    <w:p w14:paraId="494D52D1" w14:textId="6B5F2298" w:rsidR="00BA21EF" w:rsidRPr="00F82BE8" w:rsidRDefault="00BA21EF" w:rsidP="00502F98">
      <w:pPr>
        <w:widowControl w:val="0"/>
        <w:numPr>
          <w:ilvl w:val="0"/>
          <w:numId w:val="2"/>
        </w:numPr>
        <w:shd w:val="clear" w:color="auto" w:fill="FFFFFF"/>
        <w:tabs>
          <w:tab w:val="left" w:pos="461"/>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убежденность в возможности познания природы, в необ</w:t>
      </w:r>
      <w:r w:rsidRPr="00F82BE8">
        <w:rPr>
          <w:rFonts w:ascii="Times New Roman" w:eastAsia="Times New Roman" w:hAnsi="Times New Roman" w:cs="Times New Roman"/>
          <w:sz w:val="20"/>
          <w:szCs w:val="20"/>
          <w:lang w:eastAsia="ru-RU"/>
        </w:rPr>
        <w:softHyphen/>
        <w:t>ходимости разумного использования достижений науки и технологий для дальнейшего развития человеческого обще</w:t>
      </w:r>
      <w:r w:rsidRPr="00F82BE8">
        <w:rPr>
          <w:rFonts w:ascii="Times New Roman" w:eastAsia="Times New Roman" w:hAnsi="Times New Roman" w:cs="Times New Roman"/>
          <w:sz w:val="20"/>
          <w:szCs w:val="20"/>
          <w:lang w:eastAsia="ru-RU"/>
        </w:rPr>
        <w:softHyphen/>
        <w:t>ства, уважение к творцам науки и техники, отношение к фи</w:t>
      </w:r>
      <w:r w:rsidRPr="00F82BE8">
        <w:rPr>
          <w:rFonts w:ascii="Times New Roman" w:eastAsia="Times New Roman" w:hAnsi="Times New Roman" w:cs="Times New Roman"/>
          <w:sz w:val="20"/>
          <w:szCs w:val="20"/>
          <w:lang w:eastAsia="ru-RU"/>
        </w:rPr>
        <w:softHyphen/>
        <w:t>зике как элементу общечеловеческой культуры;</w:t>
      </w:r>
    </w:p>
    <w:p w14:paraId="49A8BC5E"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самостоятельность в приобретении новых знаний и прак</w:t>
      </w:r>
      <w:r w:rsidRPr="00F82BE8">
        <w:rPr>
          <w:rFonts w:ascii="Times New Roman" w:eastAsia="Times New Roman" w:hAnsi="Times New Roman" w:cs="Times New Roman"/>
          <w:sz w:val="20"/>
          <w:szCs w:val="20"/>
          <w:lang w:eastAsia="ru-RU"/>
        </w:rPr>
        <w:softHyphen/>
        <w:t>тических умений;</w:t>
      </w:r>
    </w:p>
    <w:p w14:paraId="694F45BA"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готовность к выбору жизненного пути в соответствии с собственными интересами и возможностями;</w:t>
      </w:r>
    </w:p>
    <w:p w14:paraId="2132D9C6"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мотивация образовательной деятельности школьников на основе личностно-ориентированного подхода;</w:t>
      </w:r>
    </w:p>
    <w:p w14:paraId="36D9354E" w14:textId="77777777" w:rsidR="00BA21EF" w:rsidRPr="00F82BE8" w:rsidRDefault="00BA21EF" w:rsidP="00BA21EF">
      <w:pPr>
        <w:widowControl w:val="0"/>
        <w:numPr>
          <w:ilvl w:val="0"/>
          <w:numId w:val="2"/>
        </w:numPr>
        <w:shd w:val="clear" w:color="auto" w:fill="FFFFFF"/>
        <w:tabs>
          <w:tab w:val="left" w:pos="461"/>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ценностных отношений друг к другу, учителю, авторам открытий и изобретений, результатам обу</w:t>
      </w:r>
      <w:r w:rsidRPr="00F82BE8">
        <w:rPr>
          <w:rFonts w:ascii="Times New Roman" w:eastAsia="Times New Roman" w:hAnsi="Times New Roman" w:cs="Times New Roman"/>
          <w:sz w:val="20"/>
          <w:szCs w:val="20"/>
          <w:lang w:eastAsia="ru-RU"/>
        </w:rPr>
        <w:softHyphen/>
        <w:t>чения.</w:t>
      </w:r>
    </w:p>
    <w:p w14:paraId="45DEC9E7" w14:textId="77777777" w:rsidR="00BA21EF" w:rsidRPr="00F82BE8" w:rsidRDefault="00BA21EF" w:rsidP="00BA21EF">
      <w:pPr>
        <w:widowControl w:val="0"/>
        <w:shd w:val="clear" w:color="auto" w:fill="FFFFFF"/>
        <w:autoSpaceDE w:val="0"/>
        <w:autoSpaceDN w:val="0"/>
        <w:adjustRightInd w:val="0"/>
        <w:spacing w:after="0" w:line="240" w:lineRule="auto"/>
        <w:ind w:left="284" w:right="14" w:firstLine="426"/>
        <w:jc w:val="both"/>
        <w:rPr>
          <w:rFonts w:ascii="Times New Roman" w:eastAsia="Times New Roman" w:hAnsi="Times New Roman" w:cs="Times New Roman"/>
          <w:sz w:val="20"/>
          <w:szCs w:val="20"/>
          <w:lang w:eastAsia="ru-RU"/>
        </w:rPr>
      </w:pPr>
      <w:proofErr w:type="spellStart"/>
      <w:r w:rsidRPr="00F82BE8">
        <w:rPr>
          <w:rFonts w:ascii="Times New Roman" w:eastAsia="Times New Roman" w:hAnsi="Times New Roman" w:cs="Times New Roman"/>
          <w:b/>
          <w:bCs/>
          <w:sz w:val="20"/>
          <w:szCs w:val="20"/>
          <w:lang w:eastAsia="ru-RU"/>
        </w:rPr>
        <w:t>Метапредметными</w:t>
      </w:r>
      <w:proofErr w:type="spellEnd"/>
      <w:r w:rsidRPr="00F82BE8">
        <w:rPr>
          <w:rFonts w:ascii="Times New Roman" w:eastAsia="Times New Roman" w:hAnsi="Times New Roman" w:cs="Times New Roman"/>
          <w:b/>
          <w:bCs/>
          <w:sz w:val="20"/>
          <w:szCs w:val="20"/>
          <w:lang w:eastAsia="ru-RU"/>
        </w:rPr>
        <w:t xml:space="preserve"> результатами </w:t>
      </w:r>
      <w:r w:rsidRPr="00F82BE8">
        <w:rPr>
          <w:rFonts w:ascii="Times New Roman" w:eastAsia="Times New Roman" w:hAnsi="Times New Roman" w:cs="Times New Roman"/>
          <w:sz w:val="20"/>
          <w:szCs w:val="20"/>
          <w:lang w:eastAsia="ru-RU"/>
        </w:rPr>
        <w:t>обучения физике в основной школе являются:</w:t>
      </w:r>
    </w:p>
    <w:p w14:paraId="0EF47139"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овладение навыками самостоятельного приобретения новых знаний, организации учебной деятельности, поста</w:t>
      </w:r>
      <w:r w:rsidRPr="00F82BE8">
        <w:rPr>
          <w:rFonts w:ascii="Times New Roman" w:eastAsia="Times New Roman" w:hAnsi="Times New Roman" w:cs="Times New Roman"/>
          <w:sz w:val="20"/>
          <w:szCs w:val="20"/>
          <w:lang w:eastAsia="ru-RU"/>
        </w:rPr>
        <w:softHyphen/>
        <w:t>новки целей, планирования, самоконтроля и оценки резуль</w:t>
      </w:r>
      <w:r w:rsidRPr="00F82BE8">
        <w:rPr>
          <w:rFonts w:ascii="Times New Roman" w:eastAsia="Times New Roman" w:hAnsi="Times New Roman" w:cs="Times New Roman"/>
          <w:sz w:val="20"/>
          <w:szCs w:val="20"/>
          <w:lang w:eastAsia="ru-RU"/>
        </w:rPr>
        <w:softHyphen/>
        <w:t>татов своей деятельности, умениями предвидеть возможные результаты своих действий;</w:t>
      </w:r>
    </w:p>
    <w:p w14:paraId="52A84410"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понимание различий между исходными фактами и ги</w:t>
      </w:r>
      <w:r w:rsidRPr="00F82BE8">
        <w:rPr>
          <w:rFonts w:ascii="Times New Roman" w:eastAsia="Times New Roman" w:hAnsi="Times New Roman" w:cs="Times New Roman"/>
          <w:sz w:val="20"/>
          <w:szCs w:val="20"/>
          <w:lang w:eastAsia="ru-RU"/>
        </w:rPr>
        <w:softHyphen/>
        <w:t>потезами для их объяснения, теоретическими моделями и реальными объектами, овладение универсальными учебны</w:t>
      </w:r>
      <w:r w:rsidRPr="00F82BE8">
        <w:rPr>
          <w:rFonts w:ascii="Times New Roman" w:eastAsia="Times New Roman" w:hAnsi="Times New Roman" w:cs="Times New Roman"/>
          <w:sz w:val="20"/>
          <w:szCs w:val="20"/>
          <w:lang w:eastAsia="ru-RU"/>
        </w:rPr>
        <w:softHyphen/>
        <w:t>ми действиями на примерах гипотез для объяснения извест</w:t>
      </w:r>
      <w:r w:rsidRPr="00F82BE8">
        <w:rPr>
          <w:rFonts w:ascii="Times New Roman" w:eastAsia="Times New Roman" w:hAnsi="Times New Roman" w:cs="Times New Roman"/>
          <w:sz w:val="20"/>
          <w:szCs w:val="20"/>
          <w:lang w:eastAsia="ru-RU"/>
        </w:rPr>
        <w:softHyphen/>
        <w:t>ных фактов и экспериментальной проверки выдвигаемых гипотез, разработки теоретических моделей процессов или явлений;</w:t>
      </w:r>
    </w:p>
    <w:p w14:paraId="1C480809"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умений воспринимать, перерабатывать и предъявлять информацию в словесной, образной, символи</w:t>
      </w:r>
      <w:r w:rsidRPr="00F82BE8">
        <w:rPr>
          <w:rFonts w:ascii="Times New Roman" w:eastAsia="Times New Roman" w:hAnsi="Times New Roman" w:cs="Times New Roman"/>
          <w:sz w:val="20"/>
          <w:szCs w:val="20"/>
          <w:lang w:eastAsia="ru-RU"/>
        </w:rPr>
        <w:softHyphen/>
        <w:t xml:space="preserve">ческой формах, анализировать и </w:t>
      </w:r>
      <w:r w:rsidRPr="00F82BE8">
        <w:rPr>
          <w:rFonts w:ascii="Times New Roman" w:eastAsia="Times New Roman" w:hAnsi="Times New Roman" w:cs="Times New Roman"/>
          <w:sz w:val="20"/>
          <w:szCs w:val="20"/>
          <w:lang w:eastAsia="ru-RU"/>
        </w:rPr>
        <w:lastRenderedPageBreak/>
        <w:t>перерабатывать получен</w:t>
      </w:r>
      <w:r w:rsidRPr="00F82BE8">
        <w:rPr>
          <w:rFonts w:ascii="Times New Roman" w:eastAsia="Times New Roman" w:hAnsi="Times New Roman" w:cs="Times New Roman"/>
          <w:sz w:val="20"/>
          <w:szCs w:val="20"/>
          <w:lang w:eastAsia="ru-RU"/>
        </w:rPr>
        <w:softHyphen/>
        <w:t>ную информацию в соответствии с поставленными задачами, выделять основное содержание прочитанного текста, нахо</w:t>
      </w:r>
      <w:r w:rsidRPr="00F82BE8">
        <w:rPr>
          <w:rFonts w:ascii="Times New Roman" w:eastAsia="Times New Roman" w:hAnsi="Times New Roman" w:cs="Times New Roman"/>
          <w:sz w:val="20"/>
          <w:szCs w:val="20"/>
          <w:lang w:eastAsia="ru-RU"/>
        </w:rPr>
        <w:softHyphen/>
        <w:t>дить в нем ответы на поставленные вопросы и излагать его;</w:t>
      </w:r>
    </w:p>
    <w:p w14:paraId="1268FC2B"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5"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приобретение опыта самостоятельного поиска, анализа и отбора информации с использованием различных источни</w:t>
      </w:r>
      <w:r w:rsidRPr="00F82BE8">
        <w:rPr>
          <w:rFonts w:ascii="Times New Roman" w:eastAsia="Times New Roman" w:hAnsi="Times New Roman" w:cs="Times New Roman"/>
          <w:sz w:val="20"/>
          <w:szCs w:val="20"/>
          <w:lang w:eastAsia="ru-RU"/>
        </w:rPr>
        <w:softHyphen/>
        <w:t>ков и новых информационных технологий для решения по</w:t>
      </w:r>
      <w:r w:rsidRPr="00F82BE8">
        <w:rPr>
          <w:rFonts w:ascii="Times New Roman" w:eastAsia="Times New Roman" w:hAnsi="Times New Roman" w:cs="Times New Roman"/>
          <w:sz w:val="20"/>
          <w:szCs w:val="20"/>
          <w:lang w:eastAsia="ru-RU"/>
        </w:rPr>
        <w:softHyphen/>
        <w:t>знавательных задач;</w:t>
      </w:r>
    </w:p>
    <w:p w14:paraId="609EA841"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4"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развитие монологической и диалогической речи, уме</w:t>
      </w:r>
      <w:r w:rsidRPr="00F82BE8">
        <w:rPr>
          <w:rFonts w:ascii="Times New Roman" w:eastAsia="Times New Roman" w:hAnsi="Times New Roman" w:cs="Times New Roman"/>
          <w:sz w:val="20"/>
          <w:szCs w:val="20"/>
          <w:lang w:eastAsia="ru-RU"/>
        </w:rPr>
        <w:softHyphen/>
        <w:t>ния выражать свои мысли и способности выслушивать собе</w:t>
      </w:r>
      <w:r w:rsidRPr="00F82BE8">
        <w:rPr>
          <w:rFonts w:ascii="Times New Roman" w:eastAsia="Times New Roman" w:hAnsi="Times New Roman" w:cs="Times New Roman"/>
          <w:sz w:val="20"/>
          <w:szCs w:val="20"/>
          <w:lang w:eastAsia="ru-RU"/>
        </w:rPr>
        <w:softHyphen/>
        <w:t>седника, понимать его точку зрения, признавать право дру</w:t>
      </w:r>
      <w:r w:rsidRPr="00F82BE8">
        <w:rPr>
          <w:rFonts w:ascii="Times New Roman" w:eastAsia="Times New Roman" w:hAnsi="Times New Roman" w:cs="Times New Roman"/>
          <w:sz w:val="20"/>
          <w:szCs w:val="20"/>
          <w:lang w:eastAsia="ru-RU"/>
        </w:rPr>
        <w:softHyphen/>
        <w:t>гого человека на иное мнение;</w:t>
      </w:r>
    </w:p>
    <w:p w14:paraId="41A9AD04"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9"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освоение приемов действий в нестандартных ситуациях, овладение эвристическими методами решения проблем;</w:t>
      </w:r>
    </w:p>
    <w:p w14:paraId="255F3F68" w14:textId="77777777" w:rsidR="00BA21EF" w:rsidRPr="00F82BE8" w:rsidRDefault="00BA21EF" w:rsidP="00BA21EF">
      <w:pPr>
        <w:widowControl w:val="0"/>
        <w:numPr>
          <w:ilvl w:val="0"/>
          <w:numId w:val="1"/>
        </w:numPr>
        <w:shd w:val="clear" w:color="auto" w:fill="FFFFFF"/>
        <w:tabs>
          <w:tab w:val="left" w:pos="456"/>
        </w:tabs>
        <w:autoSpaceDE w:val="0"/>
        <w:autoSpaceDN w:val="0"/>
        <w:adjustRightInd w:val="0"/>
        <w:spacing w:after="0" w:line="240" w:lineRule="auto"/>
        <w:ind w:left="284" w:right="10" w:firstLine="426"/>
        <w:jc w:val="both"/>
        <w:rPr>
          <w:rFonts w:ascii="Times New Roman" w:eastAsia="Times New Roman" w:hAnsi="Times New Roman" w:cs="Times New Roman"/>
          <w:b/>
          <w:bCs/>
          <w:sz w:val="20"/>
          <w:szCs w:val="20"/>
          <w:lang w:eastAsia="ru-RU"/>
        </w:rPr>
      </w:pPr>
      <w:r w:rsidRPr="00F82BE8">
        <w:rPr>
          <w:rFonts w:ascii="Times New Roman" w:eastAsia="Times New Roman" w:hAnsi="Times New Roman" w:cs="Times New Roman"/>
          <w:sz w:val="20"/>
          <w:szCs w:val="20"/>
          <w:lang w:eastAsia="ru-RU"/>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14:paraId="52104129"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z w:val="20"/>
          <w:szCs w:val="20"/>
          <w:lang w:eastAsia="ru-RU"/>
        </w:rPr>
        <w:t xml:space="preserve">Предметные результаты </w:t>
      </w:r>
      <w:r w:rsidRPr="00F82BE8">
        <w:rPr>
          <w:rFonts w:ascii="Times New Roman" w:eastAsia="Times New Roman" w:hAnsi="Times New Roman" w:cs="Times New Roman"/>
          <w:sz w:val="20"/>
          <w:szCs w:val="20"/>
          <w:lang w:eastAsia="ru-RU"/>
        </w:rPr>
        <w:t>обучения физике в основной школе представлены в содержании курса по темам.</w:t>
      </w:r>
    </w:p>
    <w:p w14:paraId="3DA31176"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p>
    <w:p w14:paraId="33E1B68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24"/>
          <w:sz w:val="20"/>
          <w:szCs w:val="20"/>
          <w:lang w:eastAsia="ru-RU"/>
        </w:rPr>
        <w:t>СОДЕРЖАНИЕ КУРСА</w:t>
      </w:r>
    </w:p>
    <w:p w14:paraId="75245100"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5"/>
          <w:sz w:val="20"/>
          <w:szCs w:val="20"/>
          <w:lang w:eastAsia="ru-RU"/>
        </w:rPr>
        <w:t>7 класс (70 ч, 2 ч в неделю)</w:t>
      </w:r>
    </w:p>
    <w:p w14:paraId="0D4465CA"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8"/>
          <w:sz w:val="20"/>
          <w:szCs w:val="20"/>
          <w:lang w:eastAsia="ru-RU"/>
        </w:rPr>
        <w:t>Введение (5 ч)</w:t>
      </w:r>
    </w:p>
    <w:p w14:paraId="1401A25E" w14:textId="77777777" w:rsidR="00BA21EF" w:rsidRPr="00F82BE8" w:rsidRDefault="00BA21EF" w:rsidP="00BA21EF">
      <w:pPr>
        <w:widowControl w:val="0"/>
        <w:shd w:val="clear" w:color="auto" w:fill="FFFFFF"/>
        <w:autoSpaceDE w:val="0"/>
        <w:autoSpaceDN w:val="0"/>
        <w:adjustRightInd w:val="0"/>
        <w:spacing w:after="0" w:line="240" w:lineRule="auto"/>
        <w:ind w:left="284" w:right="1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Физика — наука о природе. Физические явления. Физические свойства тел. Наблюдение и описание физиче</w:t>
      </w:r>
      <w:r w:rsidRPr="00F82BE8">
        <w:rPr>
          <w:rFonts w:ascii="Times New Roman" w:eastAsia="Times New Roman" w:hAnsi="Times New Roman" w:cs="Times New Roman"/>
          <w:sz w:val="20"/>
          <w:szCs w:val="20"/>
          <w:lang w:eastAsia="ru-RU"/>
        </w:rPr>
        <w:softHyphen/>
        <w:t>ских явлений. Физические величины. Измерения физических величин: длины, времени, температуры. Физические приборы. Международная система единиц. Точность и по</w:t>
      </w:r>
      <w:r w:rsidRPr="00F82BE8">
        <w:rPr>
          <w:rFonts w:ascii="Times New Roman" w:eastAsia="Times New Roman" w:hAnsi="Times New Roman" w:cs="Times New Roman"/>
          <w:sz w:val="20"/>
          <w:szCs w:val="20"/>
          <w:lang w:eastAsia="ru-RU"/>
        </w:rPr>
        <w:softHyphen/>
        <w:t>грешность измерений. Физика и техника.</w:t>
      </w:r>
    </w:p>
    <w:p w14:paraId="1DBEBB87"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392CF98B" w14:textId="77777777" w:rsidR="00BA21EF" w:rsidRPr="00F82BE8" w:rsidRDefault="00BA21EF" w:rsidP="00BA21EF">
      <w:pPr>
        <w:widowControl w:val="0"/>
        <w:shd w:val="clear" w:color="auto" w:fill="FFFFFF"/>
        <w:tabs>
          <w:tab w:val="left" w:pos="104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1.</w:t>
      </w:r>
      <w:r w:rsidRPr="00F82BE8">
        <w:rPr>
          <w:rFonts w:ascii="Times New Roman" w:eastAsia="Times New Roman" w:hAnsi="Times New Roman" w:cs="Times New Roman"/>
          <w:sz w:val="20"/>
          <w:szCs w:val="20"/>
          <w:lang w:eastAsia="ru-RU"/>
        </w:rPr>
        <w:tab/>
        <w:t>Определение цены деления измерительного при</w:t>
      </w:r>
      <w:r w:rsidRPr="00F82BE8">
        <w:rPr>
          <w:rFonts w:ascii="Times New Roman" w:eastAsia="Times New Roman" w:hAnsi="Times New Roman" w:cs="Times New Roman"/>
          <w:sz w:val="20"/>
          <w:szCs w:val="20"/>
          <w:lang w:eastAsia="ru-RU"/>
        </w:rPr>
        <w:softHyphen/>
        <w:t>бора.</w:t>
      </w:r>
    </w:p>
    <w:p w14:paraId="0D6E18A0"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53B35E6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физических терминов: тело, вещество, ма</w:t>
      </w:r>
      <w:r w:rsidRPr="00F82BE8">
        <w:rPr>
          <w:rFonts w:ascii="Times New Roman" w:eastAsia="Times New Roman" w:hAnsi="Times New Roman" w:cs="Times New Roman"/>
          <w:sz w:val="20"/>
          <w:szCs w:val="20"/>
          <w:lang w:eastAsia="ru-RU"/>
        </w:rPr>
        <w:softHyphen/>
        <w:t>терия;</w:t>
      </w:r>
    </w:p>
    <w:p w14:paraId="2339A309"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проводить наблюдения физических явлений; измерять физические величины: расстояние, промежуток времени, температуру;</w:t>
      </w:r>
    </w:p>
    <w:p w14:paraId="75304F4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при определении цены деления шкалы прибора и по</w:t>
      </w:r>
      <w:r w:rsidRPr="00F82BE8">
        <w:rPr>
          <w:rFonts w:ascii="Times New Roman" w:eastAsia="Times New Roman" w:hAnsi="Times New Roman" w:cs="Times New Roman"/>
          <w:sz w:val="20"/>
          <w:szCs w:val="20"/>
          <w:lang w:eastAsia="ru-RU"/>
        </w:rPr>
        <w:softHyphen/>
        <w:t>грешности измерения;</w:t>
      </w:r>
    </w:p>
    <w:p w14:paraId="5AC00766" w14:textId="40AA6A5D" w:rsidR="00BA21EF" w:rsidRPr="00F82BE8" w:rsidRDefault="00BA21EF" w:rsidP="00502F98">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роли ученых нашей страны в развитии со</w:t>
      </w:r>
      <w:r w:rsidRPr="00F82BE8">
        <w:rPr>
          <w:rFonts w:ascii="Times New Roman" w:eastAsia="Times New Roman" w:hAnsi="Times New Roman" w:cs="Times New Roman"/>
          <w:sz w:val="20"/>
          <w:szCs w:val="20"/>
          <w:lang w:eastAsia="ru-RU"/>
        </w:rPr>
        <w:softHyphen/>
        <w:t>временной физики и влиянии на технический и социальный прогресс.</w:t>
      </w:r>
    </w:p>
    <w:p w14:paraId="13E8B8E9"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b/>
          <w:spacing w:val="-12"/>
          <w:sz w:val="20"/>
          <w:szCs w:val="20"/>
          <w:lang w:eastAsia="ru-RU"/>
        </w:rPr>
      </w:pPr>
    </w:p>
    <w:p w14:paraId="179A7401"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2"/>
          <w:sz w:val="20"/>
          <w:szCs w:val="20"/>
          <w:lang w:eastAsia="ru-RU"/>
        </w:rPr>
        <w:t xml:space="preserve">Первоначальные сведения </w:t>
      </w:r>
      <w:r w:rsidRPr="00F82BE8">
        <w:rPr>
          <w:rFonts w:ascii="Times New Roman" w:eastAsia="Times New Roman" w:hAnsi="Times New Roman" w:cs="Times New Roman"/>
          <w:b/>
          <w:spacing w:val="-9"/>
          <w:sz w:val="20"/>
          <w:szCs w:val="20"/>
          <w:lang w:eastAsia="ru-RU"/>
        </w:rPr>
        <w:t>о строении вещества (6 ч)</w:t>
      </w:r>
    </w:p>
    <w:p w14:paraId="1B61058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 xml:space="preserve">Строение вещества. Опыты, доказывающие атомное </w:t>
      </w:r>
      <w:r w:rsidRPr="00F82BE8">
        <w:rPr>
          <w:rFonts w:ascii="Times New Roman" w:eastAsia="Times New Roman" w:hAnsi="Times New Roman" w:cs="Times New Roman"/>
          <w:sz w:val="20"/>
          <w:szCs w:val="20"/>
          <w:lang w:eastAsia="ru-RU"/>
        </w:rPr>
        <w:t>строение вещества. Тепловое движение атомов и молекул. Броуновское движение. Диффузия в газах, жидкостях и твердых телах. Взаимодействие частиц вещества. Агрегат</w:t>
      </w:r>
      <w:r w:rsidRPr="00F82BE8">
        <w:rPr>
          <w:rFonts w:ascii="Times New Roman" w:eastAsia="Times New Roman" w:hAnsi="Times New Roman" w:cs="Times New Roman"/>
          <w:sz w:val="20"/>
          <w:szCs w:val="20"/>
          <w:lang w:eastAsia="ru-RU"/>
        </w:rPr>
        <w:softHyphen/>
        <w:t>ные состояния вещества. Модели строения твердых тел, жидкостей и газов. Объяснение свойств газов, жидкостей и твердых тел на основе молекулярно-кинетических представ</w:t>
      </w:r>
      <w:r w:rsidRPr="00F82BE8">
        <w:rPr>
          <w:rFonts w:ascii="Times New Roman" w:eastAsia="Times New Roman" w:hAnsi="Times New Roman" w:cs="Times New Roman"/>
          <w:sz w:val="20"/>
          <w:szCs w:val="20"/>
          <w:lang w:eastAsia="ru-RU"/>
        </w:rPr>
        <w:softHyphen/>
        <w:t>лений.</w:t>
      </w:r>
    </w:p>
    <w:p w14:paraId="741F057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6521306B" w14:textId="77777777" w:rsidR="00BA21EF" w:rsidRPr="00F82BE8" w:rsidRDefault="00BA21EF" w:rsidP="00BA21EF">
      <w:pPr>
        <w:widowControl w:val="0"/>
        <w:shd w:val="clear" w:color="auto" w:fill="FFFFFF"/>
        <w:tabs>
          <w:tab w:val="left" w:pos="1046"/>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2.</w:t>
      </w:r>
      <w:r w:rsidRPr="00F82BE8">
        <w:rPr>
          <w:rFonts w:ascii="Times New Roman" w:eastAsia="Times New Roman" w:hAnsi="Times New Roman" w:cs="Times New Roman"/>
          <w:sz w:val="20"/>
          <w:szCs w:val="20"/>
          <w:lang w:eastAsia="ru-RU"/>
        </w:rPr>
        <w:tab/>
      </w:r>
      <w:r w:rsidRPr="00F82BE8">
        <w:rPr>
          <w:rFonts w:ascii="Times New Roman" w:eastAsia="Times New Roman" w:hAnsi="Times New Roman" w:cs="Times New Roman"/>
          <w:spacing w:val="-3"/>
          <w:sz w:val="20"/>
          <w:szCs w:val="20"/>
          <w:lang w:eastAsia="ru-RU"/>
        </w:rPr>
        <w:t>Определение размеров малых тел.</w:t>
      </w:r>
    </w:p>
    <w:p w14:paraId="454B6DAF"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79BBB33B" w14:textId="77777777" w:rsidR="00BA21EF" w:rsidRPr="00F82BE8" w:rsidRDefault="00BA21EF" w:rsidP="00BA21EF">
      <w:pPr>
        <w:widowControl w:val="0"/>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диффузия, большая сжимаемость газов, малая сжима</w:t>
      </w:r>
      <w:r w:rsidRPr="00F82BE8">
        <w:rPr>
          <w:rFonts w:ascii="Times New Roman" w:eastAsia="Times New Roman" w:hAnsi="Times New Roman" w:cs="Times New Roman"/>
          <w:sz w:val="20"/>
          <w:szCs w:val="20"/>
          <w:lang w:eastAsia="ru-RU"/>
        </w:rPr>
        <w:softHyphen/>
        <w:t xml:space="preserve">емость жидкостей и твердых тел; </w:t>
      </w:r>
    </w:p>
    <w:p w14:paraId="30D7C46A" w14:textId="77777777" w:rsidR="00BA21EF" w:rsidRPr="00F82BE8" w:rsidRDefault="00BA21EF" w:rsidP="00BA21EF">
      <w:pPr>
        <w:widowControl w:val="0"/>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при определении размеров малых тел;</w:t>
      </w:r>
    </w:p>
    <w:p w14:paraId="6096D23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причин броуновского движения, смачива</w:t>
      </w:r>
      <w:r w:rsidRPr="00F82BE8">
        <w:rPr>
          <w:rFonts w:ascii="Times New Roman" w:eastAsia="Times New Roman" w:hAnsi="Times New Roman" w:cs="Times New Roman"/>
          <w:sz w:val="20"/>
          <w:szCs w:val="20"/>
          <w:lang w:eastAsia="ru-RU"/>
        </w:rPr>
        <w:softHyphen/>
        <w:t xml:space="preserve">ния и </w:t>
      </w:r>
      <w:proofErr w:type="spellStart"/>
      <w:r w:rsidRPr="00F82BE8">
        <w:rPr>
          <w:rFonts w:ascii="Times New Roman" w:eastAsia="Times New Roman" w:hAnsi="Times New Roman" w:cs="Times New Roman"/>
          <w:sz w:val="20"/>
          <w:szCs w:val="20"/>
          <w:lang w:eastAsia="ru-RU"/>
        </w:rPr>
        <w:t>несмачивания</w:t>
      </w:r>
      <w:proofErr w:type="spellEnd"/>
      <w:r w:rsidRPr="00F82BE8">
        <w:rPr>
          <w:rFonts w:ascii="Times New Roman" w:eastAsia="Times New Roman" w:hAnsi="Times New Roman" w:cs="Times New Roman"/>
          <w:sz w:val="20"/>
          <w:szCs w:val="20"/>
          <w:lang w:eastAsia="ru-RU"/>
        </w:rPr>
        <w:t xml:space="preserve"> тел; различия в молекулярном стро</w:t>
      </w:r>
      <w:r w:rsidRPr="00F82BE8">
        <w:rPr>
          <w:rFonts w:ascii="Times New Roman" w:eastAsia="Times New Roman" w:hAnsi="Times New Roman" w:cs="Times New Roman"/>
          <w:sz w:val="20"/>
          <w:szCs w:val="20"/>
          <w:lang w:eastAsia="ru-RU"/>
        </w:rPr>
        <w:softHyphen/>
        <w:t>ении твердых тел, жидкостей и газов;</w:t>
      </w:r>
    </w:p>
    <w:p w14:paraId="150BCBFF"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умение пользоваться СИ и переводить единицы измере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ния физических величин в кратные и дольные единицы;</w:t>
      </w:r>
    </w:p>
    <w:p w14:paraId="009DAFB6"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w:t>
      </w:r>
      <w:r w:rsidRPr="00F82BE8">
        <w:rPr>
          <w:rFonts w:ascii="Times New Roman" w:eastAsia="Times New Roman" w:hAnsi="Times New Roman" w:cs="Times New Roman"/>
          <w:sz w:val="20"/>
          <w:szCs w:val="20"/>
          <w:lang w:eastAsia="ru-RU"/>
        </w:rPr>
        <w:softHyphen/>
        <w:t>невной жизни (быт, экология, охрана окружающей среды).</w:t>
      </w:r>
    </w:p>
    <w:p w14:paraId="3C6A83D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Взаимодействия тел (21 ч)</w:t>
      </w:r>
    </w:p>
    <w:p w14:paraId="5D502405"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Механическое движение. Траектория. Путь. Равно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мерное и неравномерное движение. Скорость. Графики зави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симости пути и модуля скорости от времени движения. Инерция. Инертность тел. Взаимодействие тел. Масса тела. Измерение массы тела. Плотность вещества. Сила. Сила тя</w:t>
      </w:r>
      <w:r w:rsidRPr="00F82BE8">
        <w:rPr>
          <w:rFonts w:ascii="Times New Roman" w:eastAsia="Times New Roman" w:hAnsi="Times New Roman" w:cs="Times New Roman"/>
          <w:sz w:val="20"/>
          <w:szCs w:val="20"/>
          <w:lang w:eastAsia="ru-RU"/>
        </w:rPr>
        <w:softHyphen/>
        <w:t xml:space="preserve">жести. Сила упругости. Закон Гука. Вес тела. Связь между </w:t>
      </w:r>
      <w:r w:rsidRPr="00F82BE8">
        <w:rPr>
          <w:rFonts w:ascii="Times New Roman" w:eastAsia="Times New Roman" w:hAnsi="Times New Roman" w:cs="Times New Roman"/>
          <w:spacing w:val="-1"/>
          <w:sz w:val="20"/>
          <w:szCs w:val="20"/>
          <w:lang w:eastAsia="ru-RU"/>
        </w:rPr>
        <w:t>силой тяжести и массой тела. Сила тяжести на других плане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тах. Динамометр. Сложение двух сил, направленных по од</w:t>
      </w:r>
      <w:r w:rsidRPr="00F82BE8">
        <w:rPr>
          <w:rFonts w:ascii="Times New Roman" w:eastAsia="Times New Roman" w:hAnsi="Times New Roman" w:cs="Times New Roman"/>
          <w:sz w:val="20"/>
          <w:szCs w:val="20"/>
          <w:lang w:eastAsia="ru-RU"/>
        </w:rPr>
        <w:softHyphen/>
        <w:t>ной прямой. Равнодействующая двух сил. Сила трения. Фи</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зическая природа небесных тел Солнечной системы.</w:t>
      </w:r>
    </w:p>
    <w:p w14:paraId="6682CE7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proofErr w:type="gramStart"/>
      <w:r w:rsidRPr="00F82BE8">
        <w:rPr>
          <w:rFonts w:ascii="Times New Roman" w:eastAsia="Times New Roman" w:hAnsi="Times New Roman" w:cs="Times New Roman"/>
          <w:spacing w:val="-32"/>
          <w:sz w:val="20"/>
          <w:szCs w:val="20"/>
          <w:lang w:eastAsia="ru-RU"/>
        </w:rPr>
        <w:t>ФРОНТАЛЬНЫЕ  ЛАБОРАТОРНЫЕ</w:t>
      </w:r>
      <w:proofErr w:type="gramEnd"/>
      <w:r w:rsidRPr="00F82BE8">
        <w:rPr>
          <w:rFonts w:ascii="Times New Roman" w:eastAsia="Times New Roman" w:hAnsi="Times New Roman" w:cs="Times New Roman"/>
          <w:spacing w:val="-32"/>
          <w:sz w:val="20"/>
          <w:szCs w:val="20"/>
          <w:lang w:eastAsia="ru-RU"/>
        </w:rPr>
        <w:t xml:space="preserve">  РАБОТЫ</w:t>
      </w:r>
    </w:p>
    <w:p w14:paraId="4337DF0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3. Измерение массы тела на рычажных весах.</w:t>
      </w:r>
    </w:p>
    <w:p w14:paraId="517519E4"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4"/>
          <w:sz w:val="20"/>
          <w:szCs w:val="20"/>
          <w:lang w:eastAsia="ru-RU"/>
        </w:rPr>
        <w:lastRenderedPageBreak/>
        <w:t>Измерение объема тела.</w:t>
      </w:r>
    </w:p>
    <w:p w14:paraId="146F18B2"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
          <w:sz w:val="20"/>
          <w:szCs w:val="20"/>
          <w:lang w:eastAsia="ru-RU"/>
        </w:rPr>
        <w:t>Определение плотности твердого тела.</w:t>
      </w:r>
    </w:p>
    <w:p w14:paraId="0513287A"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proofErr w:type="spellStart"/>
      <w:r w:rsidRPr="00F82BE8">
        <w:rPr>
          <w:rFonts w:ascii="Times New Roman" w:eastAsia="Times New Roman" w:hAnsi="Times New Roman" w:cs="Times New Roman"/>
          <w:spacing w:val="-5"/>
          <w:sz w:val="20"/>
          <w:szCs w:val="20"/>
          <w:lang w:eastAsia="ru-RU"/>
        </w:rPr>
        <w:t>Градуирование</w:t>
      </w:r>
      <w:proofErr w:type="spellEnd"/>
      <w:r w:rsidRPr="00F82BE8">
        <w:rPr>
          <w:rFonts w:ascii="Times New Roman" w:eastAsia="Times New Roman" w:hAnsi="Times New Roman" w:cs="Times New Roman"/>
          <w:spacing w:val="-5"/>
          <w:sz w:val="20"/>
          <w:szCs w:val="20"/>
          <w:lang w:eastAsia="ru-RU"/>
        </w:rPr>
        <w:t xml:space="preserve"> пружины и измерение сил динамометром.</w:t>
      </w:r>
    </w:p>
    <w:p w14:paraId="4B04928E" w14:textId="77777777" w:rsidR="00BA21EF" w:rsidRPr="00F82BE8" w:rsidRDefault="00BA21EF" w:rsidP="00BA21EF">
      <w:pPr>
        <w:widowControl w:val="0"/>
        <w:numPr>
          <w:ilvl w:val="0"/>
          <w:numId w:val="5"/>
        </w:numPr>
        <w:shd w:val="clear" w:color="auto" w:fill="FFFFFF"/>
        <w:tabs>
          <w:tab w:val="left" w:pos="528"/>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силы трения с помощью динамометра.</w:t>
      </w:r>
    </w:p>
    <w:p w14:paraId="0977414F"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3F112082"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w:t>
      </w:r>
      <w:r w:rsidRPr="00F82BE8">
        <w:rPr>
          <w:rFonts w:ascii="Times New Roman" w:eastAsia="Times New Roman" w:hAnsi="Times New Roman" w:cs="Times New Roman"/>
          <w:sz w:val="20"/>
          <w:szCs w:val="20"/>
          <w:lang w:eastAsia="ru-RU"/>
        </w:rPr>
        <w:softHyphen/>
        <w:t>ления: механическое движение, равномерное и неравномер</w:t>
      </w:r>
      <w:r w:rsidRPr="00F82BE8">
        <w:rPr>
          <w:rFonts w:ascii="Times New Roman" w:eastAsia="Times New Roman" w:hAnsi="Times New Roman" w:cs="Times New Roman"/>
          <w:sz w:val="20"/>
          <w:szCs w:val="20"/>
          <w:lang w:eastAsia="ru-RU"/>
        </w:rPr>
        <w:softHyphen/>
        <w:t>ное движение, инерция, всемирное тяготение;</w:t>
      </w:r>
    </w:p>
    <w:p w14:paraId="0F18E68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скорость, массу, силу, вес, силу тре</w:t>
      </w:r>
      <w:r w:rsidRPr="00F82BE8">
        <w:rPr>
          <w:rFonts w:ascii="Times New Roman" w:eastAsia="Times New Roman" w:hAnsi="Times New Roman" w:cs="Times New Roman"/>
          <w:sz w:val="20"/>
          <w:szCs w:val="20"/>
          <w:lang w:eastAsia="ru-RU"/>
        </w:rPr>
        <w:softHyphen/>
        <w:t>ния скольжения, силу трения качения, объем, плотность те</w:t>
      </w:r>
      <w:r w:rsidRPr="00F82BE8">
        <w:rPr>
          <w:rFonts w:ascii="Times New Roman" w:eastAsia="Times New Roman" w:hAnsi="Times New Roman" w:cs="Times New Roman"/>
          <w:sz w:val="20"/>
          <w:szCs w:val="20"/>
          <w:lang w:eastAsia="ru-RU"/>
        </w:rPr>
        <w:softHyphen/>
        <w:t>ла, равнодействующую двух сил, действующих на тело и на</w:t>
      </w:r>
      <w:r w:rsidRPr="00F82BE8">
        <w:rPr>
          <w:rFonts w:ascii="Times New Roman" w:eastAsia="Times New Roman" w:hAnsi="Times New Roman" w:cs="Times New Roman"/>
          <w:sz w:val="20"/>
          <w:szCs w:val="20"/>
          <w:lang w:eastAsia="ru-RU"/>
        </w:rPr>
        <w:softHyphen/>
        <w:t>правленных в одну и в противоположные стороны;</w:t>
      </w:r>
    </w:p>
    <w:p w14:paraId="4950B7F0"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пройденного пути от времени, удлинения пружины от приложенной силы, силы тяжести тела от его массы, силы трения скольжения от площади соприкоснове</w:t>
      </w:r>
      <w:r w:rsidRPr="00F82BE8">
        <w:rPr>
          <w:rFonts w:ascii="Times New Roman" w:eastAsia="Times New Roman" w:hAnsi="Times New Roman" w:cs="Times New Roman"/>
          <w:sz w:val="20"/>
          <w:szCs w:val="20"/>
          <w:lang w:eastAsia="ru-RU"/>
        </w:rPr>
        <w:softHyphen/>
        <w:t>ния тел и силы нормального давления; понимание смысла основных физических законов: за</w:t>
      </w:r>
      <w:r w:rsidRPr="00F82BE8">
        <w:rPr>
          <w:rFonts w:ascii="Times New Roman" w:eastAsia="Times New Roman" w:hAnsi="Times New Roman" w:cs="Times New Roman"/>
          <w:sz w:val="20"/>
          <w:szCs w:val="20"/>
          <w:lang w:eastAsia="ru-RU"/>
        </w:rPr>
        <w:softHyphen/>
        <w:t>кон всемирного тяготения, закон Гука;</w:t>
      </w:r>
    </w:p>
    <w:p w14:paraId="14D78968" w14:textId="5211DC15"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при нахож</w:t>
      </w:r>
      <w:r w:rsidRPr="00F82BE8">
        <w:rPr>
          <w:rFonts w:ascii="Times New Roman" w:eastAsia="Times New Roman" w:hAnsi="Times New Roman" w:cs="Times New Roman"/>
          <w:sz w:val="20"/>
          <w:szCs w:val="20"/>
          <w:lang w:eastAsia="ru-RU"/>
        </w:rPr>
        <w:softHyphen/>
        <w:t>дении: скорости (средней скорости), пути, времени, силы тя</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 xml:space="preserve">жести, веса тела, </w:t>
      </w:r>
    </w:p>
    <w:p w14:paraId="38AD456F" w14:textId="4930F49A"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плотности тела, объема, массы, силы упру</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гости, равнодействующей двух сил, направленных по одной прямой;</w:t>
      </w:r>
    </w:p>
    <w:p w14:paraId="6A4D859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находить связь между физическими величина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ми: силой тяжести и массой тела, скорости со временем и пу</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pacing w:val="-2"/>
          <w:sz w:val="20"/>
          <w:szCs w:val="20"/>
          <w:lang w:eastAsia="ru-RU"/>
        </w:rPr>
        <w:t xml:space="preserve">тем, плотности тела с его массой и объемом, силой тяжести и </w:t>
      </w:r>
      <w:r w:rsidRPr="00F82BE8">
        <w:rPr>
          <w:rFonts w:ascii="Times New Roman" w:eastAsia="Times New Roman" w:hAnsi="Times New Roman" w:cs="Times New Roman"/>
          <w:sz w:val="20"/>
          <w:szCs w:val="20"/>
          <w:lang w:eastAsia="ru-RU"/>
        </w:rPr>
        <w:t>весом тела;</w:t>
      </w:r>
    </w:p>
    <w:p w14:paraId="3B0B02FE"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умение переводить физические величины из несистем</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ных в СИ и наоборот;</w:t>
      </w:r>
    </w:p>
    <w:p w14:paraId="307E9DE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понимание принципов действия динамометра, весов, </w:t>
      </w:r>
      <w:r w:rsidRPr="00F82BE8">
        <w:rPr>
          <w:rFonts w:ascii="Times New Roman" w:eastAsia="Times New Roman" w:hAnsi="Times New Roman" w:cs="Times New Roman"/>
          <w:spacing w:val="-1"/>
          <w:sz w:val="20"/>
          <w:szCs w:val="20"/>
          <w:lang w:eastAsia="ru-RU"/>
        </w:rPr>
        <w:t>встречающихся в повседневной жизни, и способов обеспече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ния безопасности при их использовании;</w:t>
      </w:r>
    </w:p>
    <w:p w14:paraId="047C28F2"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(быт, экология, охрана окружающей среды).</w:t>
      </w:r>
    </w:p>
    <w:p w14:paraId="2A3B7BB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Давление твердых тел, жидкостей и газов (18 ч)</w:t>
      </w:r>
    </w:p>
    <w:p w14:paraId="47061756"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Давление. Давление твердых тел. Давление газа. </w:t>
      </w:r>
      <w:r w:rsidRPr="00F82BE8">
        <w:rPr>
          <w:rFonts w:ascii="Times New Roman" w:eastAsia="Times New Roman" w:hAnsi="Times New Roman" w:cs="Times New Roman"/>
          <w:spacing w:val="-1"/>
          <w:sz w:val="20"/>
          <w:szCs w:val="20"/>
          <w:lang w:eastAsia="ru-RU"/>
        </w:rPr>
        <w:t>Объяснение давления газа на основе молекулярно-</w:t>
      </w:r>
      <w:proofErr w:type="spellStart"/>
      <w:r w:rsidRPr="00F82BE8">
        <w:rPr>
          <w:rFonts w:ascii="Times New Roman" w:eastAsia="Times New Roman" w:hAnsi="Times New Roman" w:cs="Times New Roman"/>
          <w:spacing w:val="-1"/>
          <w:sz w:val="20"/>
          <w:szCs w:val="20"/>
          <w:lang w:eastAsia="ru-RU"/>
        </w:rPr>
        <w:t>кинетиче</w:t>
      </w:r>
      <w:proofErr w:type="spellEnd"/>
      <w:r w:rsidRPr="00F82BE8">
        <w:rPr>
          <w:rFonts w:ascii="Times New Roman" w:eastAsia="Times New Roman" w:hAnsi="Times New Roman" w:cs="Times New Roman"/>
          <w:spacing w:val="-1"/>
          <w:sz w:val="20"/>
          <w:szCs w:val="20"/>
          <w:lang w:eastAsia="ru-RU"/>
        </w:rPr>
        <w:t>-</w:t>
      </w:r>
      <w:proofErr w:type="spellStart"/>
      <w:r w:rsidRPr="00F82BE8">
        <w:rPr>
          <w:rFonts w:ascii="Times New Roman" w:eastAsia="Times New Roman" w:hAnsi="Times New Roman" w:cs="Times New Roman"/>
          <w:sz w:val="20"/>
          <w:szCs w:val="20"/>
          <w:lang w:eastAsia="ru-RU"/>
        </w:rPr>
        <w:t>ских</w:t>
      </w:r>
      <w:proofErr w:type="spellEnd"/>
      <w:r w:rsidRPr="00F82BE8">
        <w:rPr>
          <w:rFonts w:ascii="Times New Roman" w:eastAsia="Times New Roman" w:hAnsi="Times New Roman" w:cs="Times New Roman"/>
          <w:sz w:val="20"/>
          <w:szCs w:val="20"/>
          <w:lang w:eastAsia="ru-RU"/>
        </w:rPr>
        <w:t xml:space="preserve"> представлений. Передача давления газами и жидкостя</w:t>
      </w:r>
      <w:r w:rsidRPr="00F82BE8">
        <w:rPr>
          <w:rFonts w:ascii="Times New Roman" w:eastAsia="Times New Roman" w:hAnsi="Times New Roman" w:cs="Times New Roman"/>
          <w:sz w:val="20"/>
          <w:szCs w:val="20"/>
          <w:lang w:eastAsia="ru-RU"/>
        </w:rPr>
        <w:softHyphen/>
        <w:t xml:space="preserve">ми. Закон Паскаля. Сообщающиеся сосуды. Атмосферное </w:t>
      </w:r>
      <w:r w:rsidRPr="00F82BE8">
        <w:rPr>
          <w:rFonts w:ascii="Times New Roman" w:eastAsia="Times New Roman" w:hAnsi="Times New Roman" w:cs="Times New Roman"/>
          <w:spacing w:val="-2"/>
          <w:sz w:val="20"/>
          <w:szCs w:val="20"/>
          <w:lang w:eastAsia="ru-RU"/>
        </w:rPr>
        <w:t>давление. Методы измерения атмосферного давления. Баро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метр, манометр, поршневой жидкостный насос. Закон Архи</w:t>
      </w:r>
      <w:r w:rsidRPr="00F82BE8">
        <w:rPr>
          <w:rFonts w:ascii="Times New Roman" w:eastAsia="Times New Roman" w:hAnsi="Times New Roman" w:cs="Times New Roman"/>
          <w:sz w:val="20"/>
          <w:szCs w:val="20"/>
          <w:lang w:eastAsia="ru-RU"/>
        </w:rPr>
        <w:softHyphen/>
        <w:t>меда. Условия плавания тел. Воздухоплавание.</w:t>
      </w:r>
    </w:p>
    <w:p w14:paraId="4FBA21B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32AD7E9E"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 xml:space="preserve">8. Определение выталкивающей силы, действующей </w:t>
      </w:r>
      <w:r w:rsidRPr="00F82BE8">
        <w:rPr>
          <w:rFonts w:ascii="Times New Roman" w:eastAsia="Times New Roman" w:hAnsi="Times New Roman" w:cs="Times New Roman"/>
          <w:sz w:val="20"/>
          <w:szCs w:val="20"/>
          <w:lang w:eastAsia="ru-RU"/>
        </w:rPr>
        <w:t>на погруженное в жидкость тело.</w:t>
      </w:r>
    </w:p>
    <w:p w14:paraId="44DF5242"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9. Выяснение условий плавания тела в жидкости.</w:t>
      </w:r>
    </w:p>
    <w:p w14:paraId="4663862B"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731EF17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атмосферное давление, давление жидкостей, газов и твердых тел, плавание тел, воздухоплавание, расположение уровня жидкости в сообщающихся сосудах, существование воздушной оболочки Землю; способы уменьшения и увели</w:t>
      </w:r>
      <w:r w:rsidRPr="00F82BE8">
        <w:rPr>
          <w:rFonts w:ascii="Times New Roman" w:eastAsia="Times New Roman" w:hAnsi="Times New Roman" w:cs="Times New Roman"/>
          <w:sz w:val="20"/>
          <w:szCs w:val="20"/>
          <w:lang w:eastAsia="ru-RU"/>
        </w:rPr>
        <w:softHyphen/>
        <w:t>чения давления;</w:t>
      </w:r>
    </w:p>
    <w:p w14:paraId="0521636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 xml:space="preserve">умение измерять: атмосферное давление, давление </w:t>
      </w:r>
      <w:r w:rsidRPr="00F82BE8">
        <w:rPr>
          <w:rFonts w:ascii="Times New Roman" w:eastAsia="Times New Roman" w:hAnsi="Times New Roman" w:cs="Times New Roman"/>
          <w:sz w:val="20"/>
          <w:szCs w:val="20"/>
          <w:lang w:eastAsia="ru-RU"/>
        </w:rPr>
        <w:t>жидкости на дно и стенки сосуда, силу Архимеда;</w:t>
      </w:r>
    </w:p>
    <w:p w14:paraId="6CEE464B"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ния зависимости: силы Архимеда от объема вытесненной те</w:t>
      </w:r>
      <w:r w:rsidRPr="00F82BE8">
        <w:rPr>
          <w:rFonts w:ascii="Times New Roman" w:eastAsia="Times New Roman" w:hAnsi="Times New Roman" w:cs="Times New Roman"/>
          <w:spacing w:val="-1"/>
          <w:sz w:val="20"/>
          <w:szCs w:val="20"/>
          <w:lang w:eastAsia="ru-RU"/>
        </w:rPr>
        <w:softHyphen/>
        <w:t>лом воды, условий плавания тела в жидкости от действия си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лы тяжести и силы Архимеда;</w:t>
      </w:r>
    </w:p>
    <w:p w14:paraId="0C0BA51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и умение применять их на практике: закон Паскаля, закон Архимеда;</w:t>
      </w:r>
    </w:p>
    <w:p w14:paraId="35C8D79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принципов действия барометра-анероида, манометра, поршневого жидкостного насоса, гидравличе</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2"/>
          <w:sz w:val="20"/>
          <w:szCs w:val="20"/>
          <w:lang w:eastAsia="ru-RU"/>
        </w:rPr>
        <w:t>ского пресса и способов обеспечения безопасности при их ис</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пользовании;</w:t>
      </w:r>
    </w:p>
    <w:p w14:paraId="7503A833"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для нахож</w:t>
      </w:r>
      <w:r w:rsidRPr="00F82BE8">
        <w:rPr>
          <w:rFonts w:ascii="Times New Roman" w:eastAsia="Times New Roman" w:hAnsi="Times New Roman" w:cs="Times New Roman"/>
          <w:sz w:val="20"/>
          <w:szCs w:val="20"/>
          <w:lang w:eastAsia="ru-RU"/>
        </w:rPr>
        <w:softHyphen/>
        <w:t xml:space="preserve">дения: давления, давления жидкости на дно и стенки сосуда, </w:t>
      </w:r>
      <w:r w:rsidRPr="00F82BE8">
        <w:rPr>
          <w:rFonts w:ascii="Times New Roman" w:eastAsia="Times New Roman" w:hAnsi="Times New Roman" w:cs="Times New Roman"/>
          <w:spacing w:val="-3"/>
          <w:sz w:val="20"/>
          <w:szCs w:val="20"/>
          <w:lang w:eastAsia="ru-RU"/>
        </w:rPr>
        <w:t>силы Архимеда в соответствии с поставленной задачей на ос</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новании использования законов физики;</w:t>
      </w:r>
    </w:p>
    <w:p w14:paraId="28589F6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6AE7AAB3"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0"/>
          <w:sz w:val="20"/>
          <w:szCs w:val="20"/>
          <w:lang w:eastAsia="ru-RU"/>
        </w:rPr>
        <w:t>Работа и мощность. Энергия (13 ч)</w:t>
      </w:r>
    </w:p>
    <w:p w14:paraId="548C7A0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Механическая работа. Мощность. Простые механиз</w:t>
      </w:r>
      <w:r w:rsidRPr="00F82BE8">
        <w:rPr>
          <w:rFonts w:ascii="Times New Roman" w:eastAsia="Times New Roman" w:hAnsi="Times New Roman" w:cs="Times New Roman"/>
          <w:sz w:val="20"/>
          <w:szCs w:val="20"/>
          <w:lang w:eastAsia="ru-RU"/>
        </w:rPr>
        <w:softHyphen/>
        <w:t>мы. Момент силы. Условия равновесия рычага. «Золотое правило» механики. Виды равновесия. Коэффициент полез</w:t>
      </w:r>
      <w:r w:rsidRPr="00F82BE8">
        <w:rPr>
          <w:rFonts w:ascii="Times New Roman" w:eastAsia="Times New Roman" w:hAnsi="Times New Roman" w:cs="Times New Roman"/>
          <w:sz w:val="20"/>
          <w:szCs w:val="20"/>
          <w:lang w:eastAsia="ru-RU"/>
        </w:rPr>
        <w:softHyphen/>
        <w:t>ного действия (КПД). Энергия. Потенциальная и кинетиче</w:t>
      </w:r>
      <w:r w:rsidRPr="00F82BE8">
        <w:rPr>
          <w:rFonts w:ascii="Times New Roman" w:eastAsia="Times New Roman" w:hAnsi="Times New Roman" w:cs="Times New Roman"/>
          <w:sz w:val="20"/>
          <w:szCs w:val="20"/>
          <w:lang w:eastAsia="ru-RU"/>
        </w:rPr>
        <w:softHyphen/>
        <w:t>ская энергия. Превращение энергии.</w:t>
      </w:r>
    </w:p>
    <w:p w14:paraId="2C32590D"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228F20E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10. Выяснение условия равновесия рычага. 11. Определение КПД при подъеме тела по наклонной плоскости.</w:t>
      </w:r>
    </w:p>
    <w:p w14:paraId="67ED842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lastRenderedPageBreak/>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1DF37DEC"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равновесие тел, превращение одного вида механиче</w:t>
      </w:r>
      <w:r w:rsidRPr="00F82BE8">
        <w:rPr>
          <w:rFonts w:ascii="Times New Roman" w:eastAsia="Times New Roman" w:hAnsi="Times New Roman" w:cs="Times New Roman"/>
          <w:sz w:val="20"/>
          <w:szCs w:val="20"/>
          <w:lang w:eastAsia="ru-RU"/>
        </w:rPr>
        <w:softHyphen/>
        <w:t>ской энергии в другой;</w:t>
      </w:r>
    </w:p>
    <w:p w14:paraId="67ED5805" w14:textId="32B16F4E" w:rsidR="00BA21EF" w:rsidRPr="00F82BE8" w:rsidRDefault="00BA21EF" w:rsidP="00BE1AF8">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механическую работу, мощность, плечо силы, момент силы, КПД, потенциальную и кинетиче</w:t>
      </w:r>
      <w:r w:rsidRPr="00F82BE8">
        <w:rPr>
          <w:rFonts w:ascii="Times New Roman" w:eastAsia="Times New Roman" w:hAnsi="Times New Roman" w:cs="Times New Roman"/>
          <w:sz w:val="20"/>
          <w:szCs w:val="20"/>
          <w:lang w:eastAsia="ru-RU"/>
        </w:rPr>
        <w:softHyphen/>
        <w:t>скую энергию;</w:t>
      </w:r>
    </w:p>
    <w:p w14:paraId="2C0812F1"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при определении соотношения сил и плеч, для равнове</w:t>
      </w:r>
      <w:r w:rsidRPr="00F82BE8">
        <w:rPr>
          <w:rFonts w:ascii="Times New Roman" w:eastAsia="Times New Roman" w:hAnsi="Times New Roman" w:cs="Times New Roman"/>
          <w:sz w:val="20"/>
          <w:szCs w:val="20"/>
          <w:lang w:eastAsia="ru-RU"/>
        </w:rPr>
        <w:softHyphen/>
        <w:t>сия рычага;</w:t>
      </w:r>
    </w:p>
    <w:p w14:paraId="4CCB6D29"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основного физического закона: за</w:t>
      </w:r>
      <w:r w:rsidRPr="00F82BE8">
        <w:rPr>
          <w:rFonts w:ascii="Times New Roman" w:eastAsia="Times New Roman" w:hAnsi="Times New Roman" w:cs="Times New Roman"/>
          <w:sz w:val="20"/>
          <w:szCs w:val="20"/>
          <w:lang w:eastAsia="ru-RU"/>
        </w:rPr>
        <w:softHyphen/>
        <w:t>кон сохранения энергии; понимание принципов действия рычага, блока, на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2"/>
          <w:sz w:val="20"/>
          <w:szCs w:val="20"/>
          <w:lang w:eastAsia="ru-RU"/>
        </w:rPr>
        <w:t xml:space="preserve">клонной плоскости и способов обеспечения безопасности при </w:t>
      </w:r>
      <w:r w:rsidRPr="00F82BE8">
        <w:rPr>
          <w:rFonts w:ascii="Times New Roman" w:eastAsia="Times New Roman" w:hAnsi="Times New Roman" w:cs="Times New Roman"/>
          <w:sz w:val="20"/>
          <w:szCs w:val="20"/>
          <w:lang w:eastAsia="ru-RU"/>
        </w:rPr>
        <w:t>их использовании;</w:t>
      </w:r>
    </w:p>
    <w:p w14:paraId="33278DEB"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для нахож</w:t>
      </w:r>
      <w:r w:rsidRPr="00F82BE8">
        <w:rPr>
          <w:rFonts w:ascii="Times New Roman" w:eastAsia="Times New Roman" w:hAnsi="Times New Roman" w:cs="Times New Roman"/>
          <w:sz w:val="20"/>
          <w:szCs w:val="20"/>
          <w:lang w:eastAsia="ru-RU"/>
        </w:rPr>
        <w:softHyphen/>
        <w:t>дения: механической работы, мощности, условия равнове</w:t>
      </w:r>
      <w:r w:rsidRPr="00F82BE8">
        <w:rPr>
          <w:rFonts w:ascii="Times New Roman" w:eastAsia="Times New Roman" w:hAnsi="Times New Roman" w:cs="Times New Roman"/>
          <w:sz w:val="20"/>
          <w:szCs w:val="20"/>
          <w:lang w:eastAsia="ru-RU"/>
        </w:rPr>
        <w:softHyphen/>
        <w:t>сия сил на рычаге, момента силы, КПД, кинетической и по</w:t>
      </w:r>
      <w:r w:rsidRPr="00F82BE8">
        <w:rPr>
          <w:rFonts w:ascii="Times New Roman" w:eastAsia="Times New Roman" w:hAnsi="Times New Roman" w:cs="Times New Roman"/>
          <w:sz w:val="20"/>
          <w:szCs w:val="20"/>
          <w:lang w:eastAsia="ru-RU"/>
        </w:rPr>
        <w:softHyphen/>
        <w:t>тенциальной энергии;</w:t>
      </w:r>
    </w:p>
    <w:p w14:paraId="0F7C49EA"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2E2C4BCF" w14:textId="77777777"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right="5"/>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Повторение и обобщение (7ч)</w:t>
      </w:r>
    </w:p>
    <w:p w14:paraId="746507B5" w14:textId="77777777"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right="5"/>
        <w:jc w:val="both"/>
        <w:rPr>
          <w:rFonts w:ascii="Times New Roman" w:eastAsia="Times New Roman" w:hAnsi="Times New Roman" w:cs="Times New Roman"/>
          <w:sz w:val="20"/>
          <w:szCs w:val="20"/>
          <w:lang w:eastAsia="ru-RU"/>
        </w:rPr>
      </w:pPr>
    </w:p>
    <w:p w14:paraId="62E59DD8"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spacing w:val="-15"/>
          <w:sz w:val="20"/>
          <w:szCs w:val="20"/>
          <w:lang w:eastAsia="ru-RU"/>
        </w:rPr>
      </w:pPr>
      <w:r w:rsidRPr="00F82BE8">
        <w:rPr>
          <w:rFonts w:ascii="Times New Roman" w:eastAsia="Times New Roman" w:hAnsi="Times New Roman" w:cs="Times New Roman"/>
          <w:b/>
          <w:spacing w:val="-15"/>
          <w:sz w:val="20"/>
          <w:szCs w:val="20"/>
          <w:lang w:eastAsia="ru-RU"/>
        </w:rPr>
        <w:t>8 класс (70 ч, 2 ч в неделю)</w:t>
      </w:r>
      <w:r w:rsidRPr="00F82BE8">
        <w:rPr>
          <w:rFonts w:ascii="Times New Roman" w:eastAsia="Times New Roman" w:hAnsi="Times New Roman" w:cs="Times New Roman"/>
          <w:spacing w:val="-15"/>
          <w:sz w:val="20"/>
          <w:szCs w:val="20"/>
          <w:lang w:eastAsia="ru-RU"/>
        </w:rPr>
        <w:t xml:space="preserve"> </w:t>
      </w:r>
    </w:p>
    <w:p w14:paraId="1DE5414F" w14:textId="77777777" w:rsidR="00BA21EF" w:rsidRPr="00F82BE8" w:rsidRDefault="00BA21EF" w:rsidP="00BA21EF">
      <w:pPr>
        <w:widowControl w:val="0"/>
        <w:shd w:val="clear" w:color="auto" w:fill="FFFFFF"/>
        <w:autoSpaceDE w:val="0"/>
        <w:autoSpaceDN w:val="0"/>
        <w:adjustRightInd w:val="0"/>
        <w:spacing w:after="0" w:line="240" w:lineRule="auto"/>
        <w:ind w:left="284" w:right="207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Тепловые явления (23 ч)</w:t>
      </w:r>
    </w:p>
    <w:p w14:paraId="7F07455E"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
          <w:sz w:val="20"/>
          <w:szCs w:val="20"/>
          <w:lang w:eastAsia="ru-RU"/>
        </w:rPr>
        <w:t>Тепловое движение. Тепловое равновесие. Темпера</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тура. Внутренняя энергия. Работа и теплопередача. Тепло</w:t>
      </w:r>
      <w:r w:rsidRPr="00F82BE8">
        <w:rPr>
          <w:rFonts w:ascii="Times New Roman" w:eastAsia="Times New Roman" w:hAnsi="Times New Roman" w:cs="Times New Roman"/>
          <w:sz w:val="20"/>
          <w:szCs w:val="20"/>
          <w:lang w:eastAsia="ru-RU"/>
        </w:rPr>
        <w:softHyphen/>
        <w:t xml:space="preserve">проводность. Конвекция. Излучение. Количество теплоты. </w:t>
      </w:r>
      <w:r w:rsidRPr="00F82BE8">
        <w:rPr>
          <w:rFonts w:ascii="Times New Roman" w:eastAsia="Times New Roman" w:hAnsi="Times New Roman" w:cs="Times New Roman"/>
          <w:spacing w:val="-1"/>
          <w:sz w:val="20"/>
          <w:szCs w:val="20"/>
          <w:lang w:eastAsia="ru-RU"/>
        </w:rPr>
        <w:t>Удельная теплоемкость. Расчет количества теплоты при теп</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лообмене. Закон сохранения и превращения энергии в меха</w:t>
      </w:r>
      <w:r w:rsidRPr="00F82BE8">
        <w:rPr>
          <w:rFonts w:ascii="Times New Roman" w:eastAsia="Times New Roman" w:hAnsi="Times New Roman" w:cs="Times New Roman"/>
          <w:sz w:val="20"/>
          <w:szCs w:val="20"/>
          <w:lang w:eastAsia="ru-RU"/>
        </w:rPr>
        <w:softHyphen/>
        <w:t>нических и тепловых процессах. Плавление и отвердевание кристаллических тел. Удельная теплота плавления. Испаре</w:t>
      </w:r>
      <w:r w:rsidRPr="00F82BE8">
        <w:rPr>
          <w:rFonts w:ascii="Times New Roman" w:eastAsia="Times New Roman" w:hAnsi="Times New Roman" w:cs="Times New Roman"/>
          <w:sz w:val="20"/>
          <w:szCs w:val="20"/>
          <w:lang w:eastAsia="ru-RU"/>
        </w:rPr>
        <w:softHyphen/>
        <w:t xml:space="preserve">ние и конденсация. Кипение. Влажность воздуха. Удельная </w:t>
      </w:r>
      <w:r w:rsidRPr="00F82BE8">
        <w:rPr>
          <w:rFonts w:ascii="Times New Roman" w:eastAsia="Times New Roman" w:hAnsi="Times New Roman" w:cs="Times New Roman"/>
          <w:spacing w:val="-2"/>
          <w:sz w:val="20"/>
          <w:szCs w:val="20"/>
          <w:lang w:eastAsia="ru-RU"/>
        </w:rPr>
        <w:t>теплота парообразования. Объяснение изменения агрегатно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го состояния вещества на основе молекулярно-кинетических представлений. Преобразование энергии в тепловых маши</w:t>
      </w:r>
      <w:r w:rsidRPr="00F82BE8">
        <w:rPr>
          <w:rFonts w:ascii="Times New Roman" w:eastAsia="Times New Roman" w:hAnsi="Times New Roman" w:cs="Times New Roman"/>
          <w:sz w:val="20"/>
          <w:szCs w:val="20"/>
          <w:lang w:eastAsia="ru-RU"/>
        </w:rPr>
        <w:softHyphen/>
        <w:t>нах. Двигатель внутреннего сгорания. Паровая турбина. КПД теплового двигателя. Экологические проблемы исполь</w:t>
      </w:r>
      <w:r w:rsidRPr="00F82BE8">
        <w:rPr>
          <w:rFonts w:ascii="Times New Roman" w:eastAsia="Times New Roman" w:hAnsi="Times New Roman" w:cs="Times New Roman"/>
          <w:sz w:val="20"/>
          <w:szCs w:val="20"/>
          <w:lang w:eastAsia="ru-RU"/>
        </w:rPr>
        <w:softHyphen/>
        <w:t>зования тепловых машин.</w:t>
      </w:r>
    </w:p>
    <w:p w14:paraId="54FD26E6"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0ECA3A39"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1. Сравнение количеств теплоты при смешивании во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ды разной температуры.</w:t>
      </w:r>
    </w:p>
    <w:p w14:paraId="7F284910" w14:textId="77777777" w:rsidR="00BA21EF" w:rsidRPr="00F82BE8" w:rsidRDefault="00BA21EF" w:rsidP="00BA21EF">
      <w:pPr>
        <w:widowControl w:val="0"/>
        <w:numPr>
          <w:ilvl w:val="0"/>
          <w:numId w:val="6"/>
        </w:numPr>
        <w:shd w:val="clear" w:color="auto" w:fill="FFFFFF"/>
        <w:tabs>
          <w:tab w:val="left" w:pos="533"/>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Измерение удельной теплоемкости твердого тела.</w:t>
      </w:r>
    </w:p>
    <w:p w14:paraId="4787D908" w14:textId="77777777" w:rsidR="00BA21EF" w:rsidRPr="00F82BE8" w:rsidRDefault="00BA21EF" w:rsidP="00BA21EF">
      <w:pPr>
        <w:widowControl w:val="0"/>
        <w:numPr>
          <w:ilvl w:val="0"/>
          <w:numId w:val="6"/>
        </w:numPr>
        <w:shd w:val="clear" w:color="auto" w:fill="FFFFFF"/>
        <w:tabs>
          <w:tab w:val="left" w:pos="533"/>
        </w:tabs>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влажности воздуха.</w:t>
      </w:r>
    </w:p>
    <w:p w14:paraId="419DE93D"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6209A120"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 xml:space="preserve">ния: конвекция, излучение, теплопроводность, изменение </w:t>
      </w:r>
      <w:r w:rsidRPr="00F82BE8">
        <w:rPr>
          <w:rFonts w:ascii="Times New Roman" w:eastAsia="Times New Roman" w:hAnsi="Times New Roman" w:cs="Times New Roman"/>
          <w:spacing w:val="-2"/>
          <w:sz w:val="20"/>
          <w:szCs w:val="20"/>
          <w:lang w:eastAsia="ru-RU"/>
        </w:rPr>
        <w:t>внутренней энергии тела в результате теплопередачи или ра</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боты внешних сил, испарение (конденсация) и плавление (отвердевание) вещества, охлаждение жидкости при испаре</w:t>
      </w:r>
      <w:r w:rsidRPr="00F82BE8">
        <w:rPr>
          <w:rFonts w:ascii="Times New Roman" w:eastAsia="Times New Roman" w:hAnsi="Times New Roman" w:cs="Times New Roman"/>
          <w:sz w:val="20"/>
          <w:szCs w:val="20"/>
          <w:lang w:eastAsia="ru-RU"/>
        </w:rPr>
        <w:softHyphen/>
        <w:t xml:space="preserve">нии, кипение, выпадение росы; умение измерять: температуру, количество теплоты, </w:t>
      </w:r>
      <w:r w:rsidRPr="00F82BE8">
        <w:rPr>
          <w:rFonts w:ascii="Times New Roman" w:eastAsia="Times New Roman" w:hAnsi="Times New Roman" w:cs="Times New Roman"/>
          <w:spacing w:val="-2"/>
          <w:sz w:val="20"/>
          <w:szCs w:val="20"/>
          <w:lang w:eastAsia="ru-RU"/>
        </w:rPr>
        <w:t>удельную теплоемкость вещества, удельную теплоту плавле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ния вещества, влажность воздуха;</w:t>
      </w:r>
    </w:p>
    <w:p w14:paraId="26772BE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относительной влажности воздуха от дав</w:t>
      </w:r>
      <w:r w:rsidRPr="00F82BE8">
        <w:rPr>
          <w:rFonts w:ascii="Times New Roman" w:eastAsia="Times New Roman" w:hAnsi="Times New Roman" w:cs="Times New Roman"/>
          <w:sz w:val="20"/>
          <w:szCs w:val="20"/>
          <w:lang w:eastAsia="ru-RU"/>
        </w:rPr>
        <w:softHyphen/>
        <w:t xml:space="preserve">ления водяного пара, содержащегося в воздухе при данной </w:t>
      </w:r>
      <w:r w:rsidRPr="00F82BE8">
        <w:rPr>
          <w:rFonts w:ascii="Times New Roman" w:eastAsia="Times New Roman" w:hAnsi="Times New Roman" w:cs="Times New Roman"/>
          <w:spacing w:val="-1"/>
          <w:sz w:val="20"/>
          <w:szCs w:val="20"/>
          <w:lang w:eastAsia="ru-RU"/>
        </w:rPr>
        <w:t>температуре; давления насыщенного водяного пара; опреде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ления удельной теплоемкости вещества;</w:t>
      </w:r>
    </w:p>
    <w:p w14:paraId="44DC309B"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принципов действия конденсационного и волосного гигрометров, психрометра, двигателя внутренне</w:t>
      </w:r>
      <w:r w:rsidRPr="00F82BE8">
        <w:rPr>
          <w:rFonts w:ascii="Times New Roman" w:eastAsia="Times New Roman" w:hAnsi="Times New Roman" w:cs="Times New Roman"/>
          <w:sz w:val="20"/>
          <w:szCs w:val="20"/>
          <w:lang w:eastAsia="ru-RU"/>
        </w:rPr>
        <w:softHyphen/>
        <w:t>го сгорания, паровой турбины и способов обеспечения без</w:t>
      </w:r>
      <w:r w:rsidRPr="00F82BE8">
        <w:rPr>
          <w:rFonts w:ascii="Times New Roman" w:eastAsia="Times New Roman" w:hAnsi="Times New Roman" w:cs="Times New Roman"/>
          <w:sz w:val="20"/>
          <w:szCs w:val="20"/>
          <w:lang w:eastAsia="ru-RU"/>
        </w:rPr>
        <w:softHyphen/>
        <w:t>опасности при их использовании;</w:t>
      </w:r>
    </w:p>
    <w:p w14:paraId="4E41958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закона сохранения и превращения энергии в механических и тепловых процессах и умение применять его на практике;</w:t>
      </w:r>
    </w:p>
    <w:p w14:paraId="4512597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овладение способами выполнения расчетов для нахож</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дения: удельной теплоемкости, количества теплоты, необхо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димого для нагревания тела или выделяемого им при охлаж</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дении, удельной теплоты сгорания топлива, удельной тепло</w:t>
      </w:r>
      <w:r w:rsidRPr="00F82BE8">
        <w:rPr>
          <w:rFonts w:ascii="Times New Roman" w:eastAsia="Times New Roman" w:hAnsi="Times New Roman" w:cs="Times New Roman"/>
          <w:sz w:val="20"/>
          <w:szCs w:val="20"/>
          <w:lang w:eastAsia="ru-RU"/>
        </w:rPr>
        <w:softHyphen/>
        <w:t>ты плавления, влажности воздуха, удельной теплоты парообразования и конденсации, КПД теплового двигателя;</w:t>
      </w:r>
    </w:p>
    <w:p w14:paraId="5329D94D" w14:textId="770DB809" w:rsidR="00BA21EF" w:rsidRPr="00F82BE8" w:rsidRDefault="00BA21EF" w:rsidP="00BE1AF8">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3D2D2F62"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8"/>
          <w:sz w:val="20"/>
          <w:szCs w:val="20"/>
          <w:lang w:eastAsia="ru-RU"/>
        </w:rPr>
        <w:t>Электрические явления (29 ч)</w:t>
      </w:r>
    </w:p>
    <w:p w14:paraId="097FA95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Электризация тел. Два рода электрических зарядов. Взаимодействие заряженных тел. Проводники, диэлектри</w:t>
      </w:r>
      <w:r w:rsidRPr="00F82BE8">
        <w:rPr>
          <w:rFonts w:ascii="Times New Roman" w:eastAsia="Times New Roman" w:hAnsi="Times New Roman" w:cs="Times New Roman"/>
          <w:sz w:val="20"/>
          <w:szCs w:val="20"/>
          <w:lang w:eastAsia="ru-RU"/>
        </w:rPr>
        <w:softHyphen/>
        <w:t>ки и полупроводники. Электрическое поле. Закон сохране</w:t>
      </w:r>
      <w:r w:rsidRPr="00F82BE8">
        <w:rPr>
          <w:rFonts w:ascii="Times New Roman" w:eastAsia="Times New Roman" w:hAnsi="Times New Roman" w:cs="Times New Roman"/>
          <w:sz w:val="20"/>
          <w:szCs w:val="20"/>
          <w:lang w:eastAsia="ru-RU"/>
        </w:rPr>
        <w:softHyphen/>
        <w:t>ния электрического заряда. Делимость электрического заря</w:t>
      </w:r>
      <w:r w:rsidRPr="00F82BE8">
        <w:rPr>
          <w:rFonts w:ascii="Times New Roman" w:eastAsia="Times New Roman" w:hAnsi="Times New Roman" w:cs="Times New Roman"/>
          <w:sz w:val="20"/>
          <w:szCs w:val="20"/>
          <w:lang w:eastAsia="ru-RU"/>
        </w:rPr>
        <w:softHyphen/>
        <w:t>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w:t>
      </w:r>
      <w:r w:rsidRPr="00F82BE8">
        <w:rPr>
          <w:rFonts w:ascii="Times New Roman" w:eastAsia="Times New Roman" w:hAnsi="Times New Roman" w:cs="Times New Roman"/>
          <w:sz w:val="20"/>
          <w:szCs w:val="20"/>
          <w:lang w:eastAsia="ru-RU"/>
        </w:rPr>
        <w:softHyphen/>
        <w:t>жение. Электрическое сопротивление. Закон Ома для участ</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ка цепи. Последовательное и параллельное соединение про</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водников. Работа и мощность электрического тока. Закон Джоуля—Ленца. Конденсатор. Правила безопасности при работе с электроприборами.</w:t>
      </w:r>
    </w:p>
    <w:p w14:paraId="018FD67C"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0623F3C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lastRenderedPageBreak/>
        <w:t xml:space="preserve">4. Сборка электрической цепи и измерение силы тока </w:t>
      </w:r>
      <w:r w:rsidRPr="00F82BE8">
        <w:rPr>
          <w:rFonts w:ascii="Times New Roman" w:eastAsia="Times New Roman" w:hAnsi="Times New Roman" w:cs="Times New Roman"/>
          <w:sz w:val="20"/>
          <w:szCs w:val="20"/>
          <w:lang w:eastAsia="ru-RU"/>
        </w:rPr>
        <w:t>в ее различных участках.</w:t>
      </w:r>
    </w:p>
    <w:p w14:paraId="2C4C74B0" w14:textId="77777777" w:rsidR="00BA21EF" w:rsidRPr="00F82BE8" w:rsidRDefault="00BA21EF" w:rsidP="00BA21EF">
      <w:pPr>
        <w:widowControl w:val="0"/>
        <w:numPr>
          <w:ilvl w:val="0"/>
          <w:numId w:val="7"/>
        </w:numPr>
        <w:shd w:val="clear" w:color="auto" w:fill="FFFFFF"/>
        <w:tabs>
          <w:tab w:val="left" w:pos="538"/>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напряжения на различных участках элект</w:t>
      </w:r>
      <w:r w:rsidRPr="00F82BE8">
        <w:rPr>
          <w:rFonts w:ascii="Times New Roman" w:eastAsia="Times New Roman" w:hAnsi="Times New Roman" w:cs="Times New Roman"/>
          <w:sz w:val="20"/>
          <w:szCs w:val="20"/>
          <w:lang w:eastAsia="ru-RU"/>
        </w:rPr>
        <w:softHyphen/>
        <w:t>рической цепи.</w:t>
      </w:r>
    </w:p>
    <w:p w14:paraId="0C253CEB" w14:textId="77777777" w:rsidR="00BA21EF" w:rsidRPr="00F82BE8" w:rsidRDefault="00BA21EF" w:rsidP="00BA21EF">
      <w:pPr>
        <w:widowControl w:val="0"/>
        <w:numPr>
          <w:ilvl w:val="0"/>
          <w:numId w:val="8"/>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Регулирование силы тока реостатом. Измерение сопротивления проводника при помощи ам</w:t>
      </w:r>
      <w:r w:rsidRPr="00F82BE8">
        <w:rPr>
          <w:rFonts w:ascii="Times New Roman" w:eastAsia="Times New Roman" w:hAnsi="Times New Roman" w:cs="Times New Roman"/>
          <w:sz w:val="20"/>
          <w:szCs w:val="20"/>
          <w:lang w:eastAsia="ru-RU"/>
        </w:rPr>
        <w:softHyphen/>
        <w:t>перметра и вольтметра</w:t>
      </w:r>
      <w:r w:rsidRPr="00F82BE8">
        <w:rPr>
          <w:rFonts w:ascii="Times New Roman" w:eastAsia="Times New Roman" w:hAnsi="Times New Roman" w:cs="Times New Roman"/>
          <w:i/>
          <w:iCs/>
          <w:sz w:val="20"/>
          <w:szCs w:val="20"/>
          <w:lang w:eastAsia="ru-RU"/>
        </w:rPr>
        <w:t>.</w:t>
      </w:r>
    </w:p>
    <w:p w14:paraId="0B9EC7AC" w14:textId="77777777" w:rsidR="00BA21EF" w:rsidRPr="00F82BE8" w:rsidRDefault="00BA21EF" w:rsidP="00BA21EF">
      <w:pPr>
        <w:widowControl w:val="0"/>
        <w:numPr>
          <w:ilvl w:val="0"/>
          <w:numId w:val="8"/>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Измерение мощности и работы тока в электрической лампе.</w:t>
      </w:r>
    </w:p>
    <w:p w14:paraId="655EC778"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00172EB6"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электризация тел, нагревание проводников электриче</w:t>
      </w:r>
      <w:r w:rsidRPr="00F82BE8">
        <w:rPr>
          <w:rFonts w:ascii="Times New Roman" w:eastAsia="Times New Roman" w:hAnsi="Times New Roman" w:cs="Times New Roman"/>
          <w:sz w:val="20"/>
          <w:szCs w:val="20"/>
          <w:lang w:eastAsia="ru-RU"/>
        </w:rPr>
        <w:softHyphen/>
        <w:t>ским током, электрический ток в металлах, электрические явления с позиции строения атома, действия электрического тока;</w:t>
      </w:r>
    </w:p>
    <w:p w14:paraId="1467AB53"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силу электрического тока, электри</w:t>
      </w:r>
      <w:r w:rsidRPr="00F82BE8">
        <w:rPr>
          <w:rFonts w:ascii="Times New Roman" w:eastAsia="Times New Roman" w:hAnsi="Times New Roman" w:cs="Times New Roman"/>
          <w:sz w:val="20"/>
          <w:szCs w:val="20"/>
          <w:lang w:eastAsia="ru-RU"/>
        </w:rPr>
        <w:softHyphen/>
        <w:t>ческое напряжение, электрический заряд, электрическое со</w:t>
      </w:r>
      <w:r w:rsidRPr="00F82BE8">
        <w:rPr>
          <w:rFonts w:ascii="Times New Roman" w:eastAsia="Times New Roman" w:hAnsi="Times New Roman" w:cs="Times New Roman"/>
          <w:sz w:val="20"/>
          <w:szCs w:val="20"/>
          <w:lang w:eastAsia="ru-RU"/>
        </w:rPr>
        <w:softHyphen/>
        <w:t>противление;</w:t>
      </w:r>
    </w:p>
    <w:p w14:paraId="68245343"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силы тока на участке цепи от электриче</w:t>
      </w:r>
      <w:r w:rsidRPr="00F82BE8">
        <w:rPr>
          <w:rFonts w:ascii="Times New Roman" w:eastAsia="Times New Roman" w:hAnsi="Times New Roman" w:cs="Times New Roman"/>
          <w:sz w:val="20"/>
          <w:szCs w:val="20"/>
          <w:lang w:eastAsia="ru-RU"/>
        </w:rPr>
        <w:softHyphen/>
        <w:t>ского напряжения, электрического сопротивления провод</w:t>
      </w:r>
      <w:r w:rsidRPr="00F82BE8">
        <w:rPr>
          <w:rFonts w:ascii="Times New Roman" w:eastAsia="Times New Roman" w:hAnsi="Times New Roman" w:cs="Times New Roman"/>
          <w:sz w:val="20"/>
          <w:szCs w:val="20"/>
          <w:lang w:eastAsia="ru-RU"/>
        </w:rPr>
        <w:softHyphen/>
        <w:t>ника от его длины, площади поперечного сечения и матери</w:t>
      </w:r>
      <w:r w:rsidRPr="00F82BE8">
        <w:rPr>
          <w:rFonts w:ascii="Times New Roman" w:eastAsia="Times New Roman" w:hAnsi="Times New Roman" w:cs="Times New Roman"/>
          <w:sz w:val="20"/>
          <w:szCs w:val="20"/>
          <w:lang w:eastAsia="ru-RU"/>
        </w:rPr>
        <w:softHyphen/>
        <w:t>ала;</w:t>
      </w:r>
    </w:p>
    <w:p w14:paraId="549B1D1B" w14:textId="73CDF6AD"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и умение применять их на практике: закон сохранения элект</w:t>
      </w:r>
      <w:r w:rsidRPr="00F82BE8">
        <w:rPr>
          <w:rFonts w:ascii="Times New Roman" w:eastAsia="Times New Roman" w:hAnsi="Times New Roman" w:cs="Times New Roman"/>
          <w:sz w:val="20"/>
          <w:szCs w:val="20"/>
          <w:lang w:eastAsia="ru-RU"/>
        </w:rPr>
        <w:softHyphen/>
        <w:t>рического заряда, закон О</w:t>
      </w:r>
      <w:r w:rsidR="00E50DD3" w:rsidRPr="00F82BE8">
        <w:rPr>
          <w:rFonts w:ascii="Times New Roman" w:eastAsia="Times New Roman" w:hAnsi="Times New Roman" w:cs="Times New Roman"/>
          <w:sz w:val="20"/>
          <w:szCs w:val="20"/>
          <w:lang w:eastAsia="ru-RU"/>
        </w:rPr>
        <w:t>ма для участка цепи, закон Джоу</w:t>
      </w:r>
      <w:r w:rsidRPr="00F82BE8">
        <w:rPr>
          <w:rFonts w:ascii="Times New Roman" w:eastAsia="Times New Roman" w:hAnsi="Times New Roman" w:cs="Times New Roman"/>
          <w:sz w:val="20"/>
          <w:szCs w:val="20"/>
          <w:lang w:eastAsia="ru-RU"/>
        </w:rPr>
        <w:t>ля—Ленца;</w:t>
      </w:r>
    </w:p>
    <w:p w14:paraId="5DB86E6C"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принципа действия электроскопа, электро</w:t>
      </w:r>
      <w:r w:rsidRPr="00F82BE8">
        <w:rPr>
          <w:rFonts w:ascii="Times New Roman" w:eastAsia="Times New Roman" w:hAnsi="Times New Roman" w:cs="Times New Roman"/>
          <w:sz w:val="20"/>
          <w:szCs w:val="20"/>
          <w:lang w:eastAsia="ru-RU"/>
        </w:rPr>
        <w:softHyphen/>
        <w:t xml:space="preserve">метра, гальванического элемента, аккумулятора, фонарика, </w:t>
      </w:r>
      <w:r w:rsidRPr="00F82BE8">
        <w:rPr>
          <w:rFonts w:ascii="Times New Roman" w:eastAsia="Times New Roman" w:hAnsi="Times New Roman" w:cs="Times New Roman"/>
          <w:spacing w:val="-3"/>
          <w:sz w:val="20"/>
          <w:szCs w:val="20"/>
          <w:lang w:eastAsia="ru-RU"/>
        </w:rPr>
        <w:t>реостата, конденсатора, лампы накаливания и способов обес</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печения безопасности при их использовании;</w:t>
      </w:r>
    </w:p>
    <w:p w14:paraId="0771085E"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способами выполнения расчетов для нахож</w:t>
      </w:r>
      <w:r w:rsidRPr="00F82BE8">
        <w:rPr>
          <w:rFonts w:ascii="Times New Roman" w:eastAsia="Times New Roman" w:hAnsi="Times New Roman" w:cs="Times New Roman"/>
          <w:sz w:val="20"/>
          <w:szCs w:val="20"/>
          <w:lang w:eastAsia="ru-RU"/>
        </w:rPr>
        <w:softHyphen/>
        <w:t>дения: силы тока, напряжения, сопротивления при парал</w:t>
      </w:r>
      <w:r w:rsidRPr="00F82BE8">
        <w:rPr>
          <w:rFonts w:ascii="Times New Roman" w:eastAsia="Times New Roman" w:hAnsi="Times New Roman" w:cs="Times New Roman"/>
          <w:sz w:val="20"/>
          <w:szCs w:val="20"/>
          <w:lang w:eastAsia="ru-RU"/>
        </w:rPr>
        <w:softHyphen/>
        <w:t>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w:t>
      </w:r>
      <w:r w:rsidRPr="00F82BE8">
        <w:rPr>
          <w:rFonts w:ascii="Times New Roman" w:eastAsia="Times New Roman" w:hAnsi="Times New Roman" w:cs="Times New Roman"/>
          <w:sz w:val="20"/>
          <w:szCs w:val="20"/>
          <w:lang w:eastAsia="ru-RU"/>
        </w:rPr>
        <w:softHyphen/>
        <w:t>водником с током, емкости конденсатора, работы электриче</w:t>
      </w:r>
      <w:r w:rsidRPr="00F82BE8">
        <w:rPr>
          <w:rFonts w:ascii="Times New Roman" w:eastAsia="Times New Roman" w:hAnsi="Times New Roman" w:cs="Times New Roman"/>
          <w:sz w:val="20"/>
          <w:szCs w:val="20"/>
          <w:lang w:eastAsia="ru-RU"/>
        </w:rPr>
        <w:softHyphen/>
        <w:t>ского поля конденсатора, энергии конденсатора;</w:t>
      </w:r>
    </w:p>
    <w:p w14:paraId="165ABD8A"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 техника безопасности).</w:t>
      </w:r>
    </w:p>
    <w:p w14:paraId="3226243C"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8"/>
          <w:sz w:val="20"/>
          <w:szCs w:val="20"/>
          <w:lang w:eastAsia="ru-RU"/>
        </w:rPr>
        <w:t>Электромагнитные явления (5 ч)</w:t>
      </w:r>
    </w:p>
    <w:p w14:paraId="7C48E81C"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Опыт Эрстеда. Магнитное поле. Магнитное поле пря</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w:t>
      </w:r>
      <w:r w:rsidRPr="00F82BE8">
        <w:rPr>
          <w:rFonts w:ascii="Times New Roman" w:eastAsia="Times New Roman" w:hAnsi="Times New Roman" w:cs="Times New Roman"/>
          <w:sz w:val="20"/>
          <w:szCs w:val="20"/>
          <w:lang w:eastAsia="ru-RU"/>
        </w:rPr>
        <w:softHyphen/>
        <w:t xml:space="preserve">го поля на проводник с током. Электрический двигатель. </w:t>
      </w:r>
    </w:p>
    <w:p w14:paraId="13FD83F8"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7FBC761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9. Сборка электромагнита и испытание его действия. 10. Изучение электрического двигателя постоянного тока (на модели).</w:t>
      </w:r>
    </w:p>
    <w:p w14:paraId="7C0A541F"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334A237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t>ния: намагниченность железа и стали, взаимодействие маг</w:t>
      </w:r>
      <w:r w:rsidRPr="00F82BE8">
        <w:rPr>
          <w:rFonts w:ascii="Times New Roman" w:eastAsia="Times New Roman" w:hAnsi="Times New Roman" w:cs="Times New Roman"/>
          <w:sz w:val="20"/>
          <w:szCs w:val="20"/>
          <w:lang w:eastAsia="ru-RU"/>
        </w:rPr>
        <w:softHyphen/>
        <w:t>нитов, взаимодействие проводника с током и магнитной стрелки, действие магнитного поля на проводник с током;</w:t>
      </w:r>
    </w:p>
    <w:p w14:paraId="045AB05D" w14:textId="2EA9E3F5" w:rsidR="00BA21EF" w:rsidRPr="00F82BE8" w:rsidRDefault="00BA21EF" w:rsidP="00BE1AF8">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магнитного действия катушки от силы то</w:t>
      </w:r>
      <w:r w:rsidRPr="00F82BE8">
        <w:rPr>
          <w:rFonts w:ascii="Times New Roman" w:eastAsia="Times New Roman" w:hAnsi="Times New Roman" w:cs="Times New Roman"/>
          <w:sz w:val="20"/>
          <w:szCs w:val="20"/>
          <w:lang w:eastAsia="ru-RU"/>
        </w:rPr>
        <w:softHyphen/>
        <w:t>ка в цепи;</w:t>
      </w:r>
    </w:p>
    <w:p w14:paraId="2876BEE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 техника безопасности).</w:t>
      </w:r>
    </w:p>
    <w:p w14:paraId="6E875C97"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Световые явления (13 ч)</w:t>
      </w:r>
    </w:p>
    <w:p w14:paraId="59F80C88"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w:t>
      </w:r>
      <w:r w:rsidRPr="00F82BE8">
        <w:rPr>
          <w:rFonts w:ascii="Times New Roman" w:eastAsia="Times New Roman" w:hAnsi="Times New Roman" w:cs="Times New Roman"/>
          <w:sz w:val="20"/>
          <w:szCs w:val="20"/>
          <w:lang w:eastAsia="ru-RU"/>
        </w:rPr>
        <w:softHyphen/>
        <w:t>кон преломления света. Линзы. Фокусное расстояние лин</w:t>
      </w:r>
      <w:r w:rsidRPr="00F82BE8">
        <w:rPr>
          <w:rFonts w:ascii="Times New Roman" w:eastAsia="Times New Roman" w:hAnsi="Times New Roman" w:cs="Times New Roman"/>
          <w:sz w:val="20"/>
          <w:szCs w:val="20"/>
          <w:lang w:eastAsia="ru-RU"/>
        </w:rPr>
        <w:softHyphen/>
        <w:t>зы. Оптическая сила линзы. Изображения, даваемые лин</w:t>
      </w:r>
      <w:r w:rsidRPr="00F82BE8">
        <w:rPr>
          <w:rFonts w:ascii="Times New Roman" w:eastAsia="Times New Roman" w:hAnsi="Times New Roman" w:cs="Times New Roman"/>
          <w:sz w:val="20"/>
          <w:szCs w:val="20"/>
          <w:lang w:eastAsia="ru-RU"/>
        </w:rPr>
        <w:softHyphen/>
        <w:t>зой. Глаз как оптическая система. Оптические приборы.</w:t>
      </w:r>
    </w:p>
    <w:p w14:paraId="1C05AB07"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207EFB6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11. Получение изображения при помощи линзы.</w:t>
      </w:r>
    </w:p>
    <w:p w14:paraId="4280037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44121D5C"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и способность объяснять физические явле</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2"/>
          <w:sz w:val="20"/>
          <w:szCs w:val="20"/>
          <w:lang w:eastAsia="ru-RU"/>
        </w:rPr>
        <w:t>ния: прямолинейное распространение света, образование те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ни и полутени, отражение и преломление света;</w:t>
      </w:r>
    </w:p>
    <w:p w14:paraId="05FD3B8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фокусное расстояние собирающей линзы, оптическую силу линзы;</w:t>
      </w:r>
    </w:p>
    <w:p w14:paraId="5EE23DA1"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изображения от расположения лампы на различных расстояниях от линзы, угла отражения от угла падения света на зеркало;</w:t>
      </w:r>
    </w:p>
    <w:p w14:paraId="2863262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и умение применять их на практике: закон отражения света, закон преломления света, закон прямолинейного распрост</w:t>
      </w:r>
      <w:r w:rsidRPr="00F82BE8">
        <w:rPr>
          <w:rFonts w:ascii="Times New Roman" w:eastAsia="Times New Roman" w:hAnsi="Times New Roman" w:cs="Times New Roman"/>
          <w:sz w:val="20"/>
          <w:szCs w:val="20"/>
          <w:lang w:eastAsia="ru-RU"/>
        </w:rPr>
        <w:softHyphen/>
        <w:t>ранения света;</w:t>
      </w:r>
    </w:p>
    <w:p w14:paraId="7EBC5A4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различать фокус линзы, мнимый фокус и фокусное рас</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 xml:space="preserve">стояние линзы, оптическую силу линзы и оптическую ось линзы, собирающую и рассеивающую линзы, </w:t>
      </w:r>
      <w:r w:rsidRPr="00F82BE8">
        <w:rPr>
          <w:rFonts w:ascii="Times New Roman" w:eastAsia="Times New Roman" w:hAnsi="Times New Roman" w:cs="Times New Roman"/>
          <w:sz w:val="20"/>
          <w:szCs w:val="20"/>
          <w:lang w:eastAsia="ru-RU"/>
        </w:rPr>
        <w:lastRenderedPageBreak/>
        <w:t xml:space="preserve">изображения, </w:t>
      </w:r>
      <w:r w:rsidRPr="00F82BE8">
        <w:rPr>
          <w:rFonts w:ascii="Times New Roman" w:eastAsia="Times New Roman" w:hAnsi="Times New Roman" w:cs="Times New Roman"/>
          <w:spacing w:val="-2"/>
          <w:sz w:val="20"/>
          <w:szCs w:val="20"/>
          <w:lang w:eastAsia="ru-RU"/>
        </w:rPr>
        <w:t>даваемые собирающей и рассеивающей линзой;</w:t>
      </w:r>
    </w:p>
    <w:p w14:paraId="1AE005AD"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(экология, быт, охрана окружающей среды).</w:t>
      </w:r>
    </w:p>
    <w:p w14:paraId="1F467406"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3"/>
          <w:sz w:val="20"/>
          <w:szCs w:val="20"/>
          <w:lang w:eastAsia="ru-RU"/>
        </w:rPr>
        <w:t>9 класс (68 ч, 2 ч в неделю)</w:t>
      </w:r>
    </w:p>
    <w:p w14:paraId="6CDDCA2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7"/>
          <w:sz w:val="20"/>
          <w:szCs w:val="20"/>
          <w:lang w:eastAsia="ru-RU"/>
        </w:rPr>
        <w:t>Законы взаимодействия и движения тел (23 ч)</w:t>
      </w:r>
    </w:p>
    <w:p w14:paraId="13A1B21C"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Материальная точка. Система отсчета. Перемеще</w:t>
      </w:r>
      <w:r w:rsidRPr="00F82BE8">
        <w:rPr>
          <w:rFonts w:ascii="Times New Roman" w:eastAsia="Times New Roman" w:hAnsi="Times New Roman" w:cs="Times New Roman"/>
          <w:sz w:val="20"/>
          <w:szCs w:val="20"/>
          <w:lang w:eastAsia="ru-RU"/>
        </w:rPr>
        <w:softHyphen/>
        <w:t>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зависимости кинематических величин от времени при равномерном и равноускоренном движении. Относительность механическо</w:t>
      </w:r>
      <w:r w:rsidRPr="00F82BE8">
        <w:rPr>
          <w:rFonts w:ascii="Times New Roman" w:eastAsia="Times New Roman" w:hAnsi="Times New Roman" w:cs="Times New Roman"/>
          <w:sz w:val="20"/>
          <w:szCs w:val="20"/>
          <w:lang w:eastAsia="ru-RU"/>
        </w:rPr>
        <w:softHyphen/>
        <w:t>го движения. Геоцентрическая и гелиоцентрическая систе</w:t>
      </w:r>
      <w:r w:rsidRPr="00F82BE8">
        <w:rPr>
          <w:rFonts w:ascii="Times New Roman" w:eastAsia="Times New Roman" w:hAnsi="Times New Roman" w:cs="Times New Roman"/>
          <w:sz w:val="20"/>
          <w:szCs w:val="20"/>
          <w:lang w:eastAsia="ru-RU"/>
        </w:rPr>
        <w:softHyphen/>
        <w:t xml:space="preserve">мы мира. Инерциальная система отсчета. Законы Ньютона. </w:t>
      </w:r>
      <w:r w:rsidRPr="00F82BE8">
        <w:rPr>
          <w:rFonts w:ascii="Times New Roman" w:eastAsia="Times New Roman" w:hAnsi="Times New Roman" w:cs="Times New Roman"/>
          <w:spacing w:val="-1"/>
          <w:sz w:val="20"/>
          <w:szCs w:val="20"/>
          <w:lang w:eastAsia="ru-RU"/>
        </w:rPr>
        <w:t>Свободное падение. Невесомость. Закон всемирного тяготе</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ния. [Искусственные спутники Земли.]</w:t>
      </w:r>
      <w:r w:rsidRPr="00F82BE8">
        <w:rPr>
          <w:rFonts w:ascii="Times New Roman" w:eastAsia="Times New Roman" w:hAnsi="Times New Roman" w:cs="Times New Roman"/>
          <w:sz w:val="20"/>
          <w:szCs w:val="20"/>
          <w:vertAlign w:val="superscript"/>
          <w:lang w:eastAsia="ru-RU"/>
        </w:rPr>
        <w:t>1</w:t>
      </w:r>
      <w:r w:rsidRPr="00F82BE8">
        <w:rPr>
          <w:rFonts w:ascii="Times New Roman" w:eastAsia="Times New Roman" w:hAnsi="Times New Roman" w:cs="Times New Roman"/>
          <w:sz w:val="20"/>
          <w:szCs w:val="20"/>
          <w:lang w:eastAsia="ru-RU"/>
        </w:rPr>
        <w:t xml:space="preserve"> Импульс. Закон со</w:t>
      </w:r>
      <w:r w:rsidRPr="00F82BE8">
        <w:rPr>
          <w:rFonts w:ascii="Times New Roman" w:eastAsia="Times New Roman" w:hAnsi="Times New Roman" w:cs="Times New Roman"/>
          <w:sz w:val="20"/>
          <w:szCs w:val="20"/>
          <w:lang w:eastAsia="ru-RU"/>
        </w:rPr>
        <w:softHyphen/>
        <w:t>хранения импульса. Реактивное движение.</w:t>
      </w:r>
    </w:p>
    <w:p w14:paraId="3D3A919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0AF0619E"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1. Исследование равноускоренного движения без на</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чальной скорости.</w:t>
      </w:r>
    </w:p>
    <w:p w14:paraId="42DDA55E"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2. Измерение ускорения свободного падения.</w:t>
      </w:r>
    </w:p>
    <w:p w14:paraId="4C1DDF1D"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31053ED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pacing w:val="-1"/>
          <w:sz w:val="20"/>
          <w:szCs w:val="20"/>
          <w:lang w:eastAsia="ru-RU"/>
        </w:rPr>
        <w:softHyphen/>
        <w:t>ческие явления</w:t>
      </w:r>
      <w:r w:rsidRPr="00F82BE8">
        <w:rPr>
          <w:rFonts w:ascii="Times New Roman" w:eastAsia="Times New Roman" w:hAnsi="Times New Roman" w:cs="Times New Roman"/>
          <w:b/>
          <w:bCs/>
          <w:spacing w:val="-1"/>
          <w:sz w:val="20"/>
          <w:szCs w:val="20"/>
          <w:lang w:eastAsia="ru-RU"/>
        </w:rPr>
        <w:t xml:space="preserve">: </w:t>
      </w:r>
      <w:r w:rsidRPr="00F82BE8">
        <w:rPr>
          <w:rFonts w:ascii="Times New Roman" w:eastAsia="Times New Roman" w:hAnsi="Times New Roman" w:cs="Times New Roman"/>
          <w:spacing w:val="-1"/>
          <w:sz w:val="20"/>
          <w:szCs w:val="20"/>
          <w:lang w:eastAsia="ru-RU"/>
        </w:rPr>
        <w:t xml:space="preserve">поступательное движение, смена дня и ночи </w:t>
      </w:r>
      <w:r w:rsidRPr="00F82BE8">
        <w:rPr>
          <w:rFonts w:ascii="Times New Roman" w:eastAsia="Times New Roman" w:hAnsi="Times New Roman" w:cs="Times New Roman"/>
          <w:spacing w:val="-2"/>
          <w:sz w:val="20"/>
          <w:szCs w:val="20"/>
          <w:lang w:eastAsia="ru-RU"/>
        </w:rPr>
        <w:t xml:space="preserve">на Земле, свободное падение тел, невесомость, движение по </w:t>
      </w:r>
      <w:r w:rsidRPr="00F82BE8">
        <w:rPr>
          <w:rFonts w:ascii="Times New Roman" w:eastAsia="Times New Roman" w:hAnsi="Times New Roman" w:cs="Times New Roman"/>
          <w:sz w:val="20"/>
          <w:szCs w:val="20"/>
          <w:lang w:eastAsia="ru-RU"/>
        </w:rPr>
        <w:t>окружности с постоянной по модулю скоростью;</w:t>
      </w:r>
    </w:p>
    <w:p w14:paraId="3147A541"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и способность давать определения/описания физических понятий: относительность движения, геоцент</w:t>
      </w:r>
      <w:r w:rsidRPr="00F82BE8">
        <w:rPr>
          <w:rFonts w:ascii="Times New Roman" w:eastAsia="Times New Roman" w:hAnsi="Times New Roman" w:cs="Times New Roman"/>
          <w:sz w:val="20"/>
          <w:szCs w:val="20"/>
          <w:lang w:eastAsia="ru-RU"/>
        </w:rPr>
        <w:softHyphen/>
        <w:t>рическая и гелиоцентрическая системы мира; [первая кос</w:t>
      </w:r>
      <w:r w:rsidRPr="00F82BE8">
        <w:rPr>
          <w:rFonts w:ascii="Times New Roman" w:eastAsia="Times New Roman" w:hAnsi="Times New Roman" w:cs="Times New Roman"/>
          <w:sz w:val="20"/>
          <w:szCs w:val="20"/>
          <w:lang w:eastAsia="ru-RU"/>
        </w:rPr>
        <w:softHyphen/>
        <w:t>мическая скорость], реактивное движение; физических мо</w:t>
      </w:r>
      <w:r w:rsidRPr="00F82BE8">
        <w:rPr>
          <w:rFonts w:ascii="Times New Roman" w:eastAsia="Times New Roman" w:hAnsi="Times New Roman" w:cs="Times New Roman"/>
          <w:sz w:val="20"/>
          <w:szCs w:val="20"/>
          <w:lang w:eastAsia="ru-RU"/>
        </w:rPr>
        <w:softHyphen/>
        <w:t>делей: материальная точка, система отсчета; физических</w:t>
      </w:r>
    </w:p>
    <w:p w14:paraId="4861A685" w14:textId="25BBAD8D" w:rsidR="00BA21EF" w:rsidRPr="00F82BE8" w:rsidRDefault="00BA21EF" w:rsidP="00BE1AF8">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vertAlign w:val="superscript"/>
          <w:lang w:eastAsia="ru-RU"/>
        </w:rPr>
        <w:t>1</w:t>
      </w:r>
      <w:r w:rsidRPr="00F82BE8">
        <w:rPr>
          <w:rFonts w:ascii="Times New Roman" w:eastAsia="Times New Roman" w:hAnsi="Times New Roman" w:cs="Times New Roman"/>
          <w:sz w:val="20"/>
          <w:szCs w:val="20"/>
          <w:lang w:eastAsia="ru-RU"/>
        </w:rPr>
        <w:t xml:space="preserve"> В квадратные скобки заключен материал, не являющийся обя</w:t>
      </w:r>
      <w:r w:rsidRPr="00F82BE8">
        <w:rPr>
          <w:rFonts w:ascii="Times New Roman" w:eastAsia="Times New Roman" w:hAnsi="Times New Roman" w:cs="Times New Roman"/>
          <w:sz w:val="20"/>
          <w:szCs w:val="20"/>
          <w:lang w:eastAsia="ru-RU"/>
        </w:rPr>
        <w:softHyphen/>
        <w:t>зательным для изучения. величин: пер</w:t>
      </w:r>
      <w:r w:rsidR="00BE1AF8" w:rsidRPr="00F82BE8">
        <w:rPr>
          <w:rFonts w:ascii="Times New Roman" w:eastAsia="Times New Roman" w:hAnsi="Times New Roman" w:cs="Times New Roman"/>
          <w:sz w:val="20"/>
          <w:szCs w:val="20"/>
          <w:lang w:eastAsia="ru-RU"/>
        </w:rPr>
        <w:t>емещение, скорость равномерного</w:t>
      </w:r>
    </w:p>
    <w:p w14:paraId="249B7379" w14:textId="188192D9" w:rsidR="00BA21EF" w:rsidRPr="00F82BE8" w:rsidRDefault="00BA21EF" w:rsidP="00BA21EF">
      <w:pPr>
        <w:widowControl w:val="0"/>
        <w:shd w:val="clear" w:color="auto" w:fill="FFFFFF"/>
        <w:autoSpaceDE w:val="0"/>
        <w:autoSpaceDN w:val="0"/>
        <w:adjustRightInd w:val="0"/>
        <w:spacing w:after="0" w:line="240" w:lineRule="auto"/>
        <w:ind w:left="284"/>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прямолиней</w:t>
      </w:r>
      <w:r w:rsidRPr="00F82BE8">
        <w:rPr>
          <w:rFonts w:ascii="Times New Roman" w:eastAsia="Times New Roman" w:hAnsi="Times New Roman" w:cs="Times New Roman"/>
          <w:sz w:val="20"/>
          <w:szCs w:val="20"/>
          <w:lang w:eastAsia="ru-RU"/>
        </w:rPr>
        <w:softHyphen/>
        <w:t>ного движения, мгновенная скорость и ускорение при равно</w:t>
      </w:r>
      <w:r w:rsidRPr="00F82BE8">
        <w:rPr>
          <w:rFonts w:ascii="Times New Roman" w:eastAsia="Times New Roman" w:hAnsi="Times New Roman" w:cs="Times New Roman"/>
          <w:sz w:val="20"/>
          <w:szCs w:val="20"/>
          <w:lang w:eastAsia="ru-RU"/>
        </w:rPr>
        <w:softHyphen/>
        <w:t>ускоренном прямолинейном движении, скорость и центро</w:t>
      </w:r>
      <w:r w:rsidRPr="00F82BE8">
        <w:rPr>
          <w:rFonts w:ascii="Times New Roman" w:eastAsia="Times New Roman" w:hAnsi="Times New Roman" w:cs="Times New Roman"/>
          <w:sz w:val="20"/>
          <w:szCs w:val="20"/>
          <w:lang w:eastAsia="ru-RU"/>
        </w:rPr>
        <w:softHyphen/>
        <w:t>стремительное ускорение при равномерном движении тела по окружности, импульс;</w:t>
      </w:r>
    </w:p>
    <w:p w14:paraId="7AA9C00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смысла основных физических законов: за</w:t>
      </w:r>
      <w:r w:rsidRPr="00F82BE8">
        <w:rPr>
          <w:rFonts w:ascii="Times New Roman" w:eastAsia="Times New Roman" w:hAnsi="Times New Roman" w:cs="Times New Roman"/>
          <w:sz w:val="20"/>
          <w:szCs w:val="20"/>
          <w:lang w:eastAsia="ru-RU"/>
        </w:rPr>
        <w:softHyphen/>
        <w:t>коны Ньютона, закон всемирного тяготения, закон сохране</w:t>
      </w:r>
      <w:r w:rsidRPr="00F82BE8">
        <w:rPr>
          <w:rFonts w:ascii="Times New Roman" w:eastAsia="Times New Roman" w:hAnsi="Times New Roman" w:cs="Times New Roman"/>
          <w:sz w:val="20"/>
          <w:szCs w:val="20"/>
          <w:lang w:eastAsia="ru-RU"/>
        </w:rPr>
        <w:softHyphen/>
        <w:t>ния импульса, закон сохранения энергии и умение приме</w:t>
      </w:r>
      <w:r w:rsidRPr="00F82BE8">
        <w:rPr>
          <w:rFonts w:ascii="Times New Roman" w:eastAsia="Times New Roman" w:hAnsi="Times New Roman" w:cs="Times New Roman"/>
          <w:sz w:val="20"/>
          <w:szCs w:val="20"/>
          <w:lang w:eastAsia="ru-RU"/>
        </w:rPr>
        <w:softHyphen/>
        <w:t>нять их на практике;</w:t>
      </w:r>
    </w:p>
    <w:p w14:paraId="5D388291"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умение приводить примеры технических устройств и живых организмов, в основе </w:t>
      </w:r>
      <w:proofErr w:type="gramStart"/>
      <w:r w:rsidRPr="00F82BE8">
        <w:rPr>
          <w:rFonts w:ascii="Times New Roman" w:eastAsia="Times New Roman" w:hAnsi="Times New Roman" w:cs="Times New Roman"/>
          <w:sz w:val="20"/>
          <w:szCs w:val="20"/>
          <w:lang w:eastAsia="ru-RU"/>
        </w:rPr>
        <w:t>перемещения</w:t>
      </w:r>
      <w:proofErr w:type="gramEnd"/>
      <w:r w:rsidRPr="00F82BE8">
        <w:rPr>
          <w:rFonts w:ascii="Times New Roman" w:eastAsia="Times New Roman" w:hAnsi="Times New Roman" w:cs="Times New Roman"/>
          <w:sz w:val="20"/>
          <w:szCs w:val="20"/>
          <w:lang w:eastAsia="ru-RU"/>
        </w:rPr>
        <w:t xml:space="preserve"> которых лежит принцип реактивного движения; знание и умение объяснять устройство и действие космических ракет-носителей;</w:t>
      </w:r>
    </w:p>
    <w:p w14:paraId="5BF5CD2A"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мгновенную скорость и ускорение при равноускоренном прямолинейном движении, центрост</w:t>
      </w:r>
      <w:r w:rsidRPr="00F82BE8">
        <w:rPr>
          <w:rFonts w:ascii="Times New Roman" w:eastAsia="Times New Roman" w:hAnsi="Times New Roman" w:cs="Times New Roman"/>
          <w:sz w:val="20"/>
          <w:szCs w:val="20"/>
          <w:lang w:eastAsia="ru-RU"/>
        </w:rPr>
        <w:softHyphen/>
        <w:t>ремительное ускорение при равномерном движении по окружности;</w:t>
      </w:r>
    </w:p>
    <w:p w14:paraId="7FCCB1F3"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(быт, экология, охрана окружающей среды).</w:t>
      </w:r>
    </w:p>
    <w:p w14:paraId="6AD3B47B"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7"/>
          <w:sz w:val="20"/>
          <w:szCs w:val="20"/>
          <w:lang w:eastAsia="ru-RU"/>
        </w:rPr>
        <w:t>Механические колебания и волны. Звук (12 ч)</w:t>
      </w:r>
    </w:p>
    <w:p w14:paraId="56BFC09A"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Колебательное движение. Колебания груза на пру</w:t>
      </w:r>
      <w:r w:rsidRPr="00F82BE8">
        <w:rPr>
          <w:rFonts w:ascii="Times New Roman" w:eastAsia="Times New Roman" w:hAnsi="Times New Roman" w:cs="Times New Roman"/>
          <w:sz w:val="20"/>
          <w:szCs w:val="20"/>
          <w:lang w:eastAsia="ru-RU"/>
        </w:rPr>
        <w:softHyphen/>
        <w:t>жине. Свободные колебания. Колебательная система. Маят</w:t>
      </w:r>
      <w:r w:rsidRPr="00F82BE8">
        <w:rPr>
          <w:rFonts w:ascii="Times New Roman" w:eastAsia="Times New Roman" w:hAnsi="Times New Roman" w:cs="Times New Roman"/>
          <w:sz w:val="20"/>
          <w:szCs w:val="20"/>
          <w:lang w:eastAsia="ru-RU"/>
        </w:rPr>
        <w:softHyphen/>
        <w:t>ник. Амплитуда, период, частота колебаний. [Гармониче</w:t>
      </w:r>
      <w:r w:rsidRPr="00F82BE8">
        <w:rPr>
          <w:rFonts w:ascii="Times New Roman" w:eastAsia="Times New Roman" w:hAnsi="Times New Roman" w:cs="Times New Roman"/>
          <w:sz w:val="20"/>
          <w:szCs w:val="20"/>
          <w:lang w:eastAsia="ru-RU"/>
        </w:rPr>
        <w:softHyphen/>
        <w:t>ские колебания]. Превращение энергии при колебательном движении. Затухающие колебания. Вынужденные колеба</w:t>
      </w:r>
      <w:r w:rsidRPr="00F82BE8">
        <w:rPr>
          <w:rFonts w:ascii="Times New Roman" w:eastAsia="Times New Roman" w:hAnsi="Times New Roman" w:cs="Times New Roman"/>
          <w:sz w:val="20"/>
          <w:szCs w:val="20"/>
          <w:lang w:eastAsia="ru-RU"/>
        </w:rPr>
        <w:softHyphen/>
        <w:t>ния. Резонанс. Распространение колебаний в упругих сре</w:t>
      </w:r>
      <w:r w:rsidRPr="00F82BE8">
        <w:rPr>
          <w:rFonts w:ascii="Times New Roman" w:eastAsia="Times New Roman" w:hAnsi="Times New Roman" w:cs="Times New Roman"/>
          <w:sz w:val="20"/>
          <w:szCs w:val="20"/>
          <w:lang w:eastAsia="ru-RU"/>
        </w:rPr>
        <w:softHyphen/>
        <w:t>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p w14:paraId="154CBFC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ФРОНТАЛЬНАЯ ЛАБОРАТОРНАЯ РАБОТА</w:t>
      </w:r>
    </w:p>
    <w:p w14:paraId="3C65AAA7"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3. Исследование зависимости периода и частоты сво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бодных колебаний маятника от длины его нити.</w:t>
      </w:r>
    </w:p>
    <w:p w14:paraId="2350AA74"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68A7D930" w14:textId="77777777"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w:t>
      </w:r>
      <w:r w:rsidRPr="00F82BE8">
        <w:rPr>
          <w:rFonts w:ascii="Times New Roman" w:eastAsia="Times New Roman" w:hAnsi="Times New Roman" w:cs="Times New Roman"/>
          <w:sz w:val="20"/>
          <w:szCs w:val="20"/>
          <w:lang w:eastAsia="ru-RU"/>
        </w:rPr>
        <w:tab/>
      </w: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ческие явления: колебания математического и пружинного</w:t>
      </w:r>
      <w:r w:rsidRPr="00F82BE8">
        <w:rPr>
          <w:rFonts w:ascii="Times New Roman" w:eastAsia="Times New Roman" w:hAnsi="Times New Roman" w:cs="Times New Roman"/>
          <w:sz w:val="20"/>
          <w:szCs w:val="20"/>
          <w:lang w:eastAsia="ru-RU"/>
        </w:rPr>
        <w:br/>
        <w:t>маятников, резонанс (в том числе звуковой), механические волны, длина волны, отражение звука, эхо; знание и способность давать определения физических понятий: свободные колебания, колебательная система, ма</w:t>
      </w:r>
      <w:r w:rsidRPr="00F82BE8">
        <w:rPr>
          <w:rFonts w:ascii="Times New Roman" w:eastAsia="Times New Roman" w:hAnsi="Times New Roman" w:cs="Times New Roman"/>
          <w:sz w:val="20"/>
          <w:szCs w:val="20"/>
          <w:lang w:eastAsia="ru-RU"/>
        </w:rPr>
        <w:softHyphen/>
        <w:t>ятник, затухающие колебания, вынужденные колебания, звук и условия его распространения; физических величин: амплитуда, период и частота колебаний, собственная часто</w:t>
      </w:r>
      <w:r w:rsidRPr="00F82BE8">
        <w:rPr>
          <w:rFonts w:ascii="Times New Roman" w:eastAsia="Times New Roman" w:hAnsi="Times New Roman" w:cs="Times New Roman"/>
          <w:sz w:val="20"/>
          <w:szCs w:val="20"/>
          <w:lang w:eastAsia="ru-RU"/>
        </w:rPr>
        <w:softHyphen/>
        <w:t>та колебательной системы, высота, [тембр], громкость звука, скорость звука; физических моделей: [гармонические коле</w:t>
      </w:r>
      <w:r w:rsidRPr="00F82BE8">
        <w:rPr>
          <w:rFonts w:ascii="Times New Roman" w:eastAsia="Times New Roman" w:hAnsi="Times New Roman" w:cs="Times New Roman"/>
          <w:sz w:val="20"/>
          <w:szCs w:val="20"/>
          <w:lang w:eastAsia="ru-RU"/>
        </w:rPr>
        <w:softHyphen/>
        <w:t>бания], математический маятник;</w:t>
      </w:r>
    </w:p>
    <w:p w14:paraId="0A43F75C"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ния зависимости периода и частоты колебаний маятника от длины его нити.</w:t>
      </w:r>
    </w:p>
    <w:p w14:paraId="6C752DA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Электромагнитное поле (16 ч)</w:t>
      </w:r>
    </w:p>
    <w:p w14:paraId="666475F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4"/>
          <w:sz w:val="20"/>
          <w:szCs w:val="20"/>
          <w:lang w:eastAsia="ru-RU"/>
        </w:rPr>
        <w:t>Однородное и неоднородное магнитное поле. Направ</w:t>
      </w:r>
      <w:r w:rsidRPr="00F82BE8">
        <w:rPr>
          <w:rFonts w:ascii="Times New Roman" w:eastAsia="Times New Roman" w:hAnsi="Times New Roman" w:cs="Times New Roman"/>
          <w:spacing w:val="-4"/>
          <w:sz w:val="20"/>
          <w:szCs w:val="20"/>
          <w:lang w:eastAsia="ru-RU"/>
        </w:rPr>
        <w:softHyphen/>
      </w:r>
      <w:r w:rsidRPr="00F82BE8">
        <w:rPr>
          <w:rFonts w:ascii="Times New Roman" w:eastAsia="Times New Roman" w:hAnsi="Times New Roman" w:cs="Times New Roman"/>
          <w:sz w:val="20"/>
          <w:szCs w:val="20"/>
          <w:lang w:eastAsia="ru-RU"/>
        </w:rPr>
        <w:t>ление тока и направление линий его магнитного поля. Пра</w:t>
      </w:r>
      <w:r w:rsidRPr="00F82BE8">
        <w:rPr>
          <w:rFonts w:ascii="Times New Roman" w:eastAsia="Times New Roman" w:hAnsi="Times New Roman" w:cs="Times New Roman"/>
          <w:sz w:val="20"/>
          <w:szCs w:val="20"/>
          <w:lang w:eastAsia="ru-RU"/>
        </w:rPr>
        <w:softHyphen/>
        <w:t xml:space="preserve">вило буравчика. Обнаружение магнитного поля. </w:t>
      </w:r>
      <w:r w:rsidRPr="00F82BE8">
        <w:rPr>
          <w:rFonts w:ascii="Times New Roman" w:eastAsia="Times New Roman" w:hAnsi="Times New Roman" w:cs="Times New Roman"/>
          <w:sz w:val="20"/>
          <w:szCs w:val="20"/>
          <w:lang w:eastAsia="ru-RU"/>
        </w:rPr>
        <w:lastRenderedPageBreak/>
        <w:t>Правило ле</w:t>
      </w:r>
      <w:r w:rsidRPr="00F82BE8">
        <w:rPr>
          <w:rFonts w:ascii="Times New Roman" w:eastAsia="Times New Roman" w:hAnsi="Times New Roman" w:cs="Times New Roman"/>
          <w:sz w:val="20"/>
          <w:szCs w:val="20"/>
          <w:lang w:eastAsia="ru-RU"/>
        </w:rPr>
        <w:softHyphen/>
        <w:t>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w:t>
      </w:r>
      <w:r w:rsidRPr="00F82BE8">
        <w:rPr>
          <w:rFonts w:ascii="Times New Roman" w:eastAsia="Times New Roman" w:hAnsi="Times New Roman" w:cs="Times New Roman"/>
          <w:sz w:val="20"/>
          <w:szCs w:val="20"/>
          <w:lang w:eastAsia="ru-RU"/>
        </w:rPr>
        <w:softHyphen/>
        <w:t>ции. Переменный ток. Генератор переменного тока. Преоб</w:t>
      </w:r>
      <w:r w:rsidRPr="00F82BE8">
        <w:rPr>
          <w:rFonts w:ascii="Times New Roman" w:eastAsia="Times New Roman" w:hAnsi="Times New Roman" w:cs="Times New Roman"/>
          <w:sz w:val="20"/>
          <w:szCs w:val="20"/>
          <w:lang w:eastAsia="ru-RU"/>
        </w:rPr>
        <w:softHyphen/>
        <w:t>разования энергии в электрогенераторах. Трансформатор. Передача электрической энергии на расстояние. Электро</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магнитное поле. Электромагнитные волны. Скорость распро</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странения электромагнитных волн. Влияние электромаг</w:t>
      </w:r>
      <w:r w:rsidRPr="00F82BE8">
        <w:rPr>
          <w:rFonts w:ascii="Times New Roman" w:eastAsia="Times New Roman" w:hAnsi="Times New Roman" w:cs="Times New Roman"/>
          <w:sz w:val="20"/>
          <w:szCs w:val="20"/>
          <w:lang w:eastAsia="ru-RU"/>
        </w:rPr>
        <w:softHyphen/>
        <w:t>нитных излучений на живые организмы. Колебательный контур. Получение электромагнитных колебаний. Принци</w:t>
      </w:r>
      <w:r w:rsidRPr="00F82BE8">
        <w:rPr>
          <w:rFonts w:ascii="Times New Roman" w:eastAsia="Times New Roman" w:hAnsi="Times New Roman" w:cs="Times New Roman"/>
          <w:sz w:val="20"/>
          <w:szCs w:val="20"/>
          <w:lang w:eastAsia="ru-RU"/>
        </w:rPr>
        <w:softHyphen/>
        <w:t xml:space="preserve">пы радиосвязи и телевидения. [Интерференция света.] </w:t>
      </w:r>
      <w:r w:rsidRPr="00F82BE8">
        <w:rPr>
          <w:rFonts w:ascii="Times New Roman" w:eastAsia="Times New Roman" w:hAnsi="Times New Roman" w:cs="Times New Roman"/>
          <w:spacing w:val="-1"/>
          <w:sz w:val="20"/>
          <w:szCs w:val="20"/>
          <w:lang w:eastAsia="ru-RU"/>
        </w:rPr>
        <w:t>Электромагнитная природа света. Преломление света. Пока</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затель преломления. Дисперсия света. Цвета тел. [Спектро</w:t>
      </w:r>
      <w:r w:rsidRPr="00F82BE8">
        <w:rPr>
          <w:rFonts w:ascii="Times New Roman" w:eastAsia="Times New Roman" w:hAnsi="Times New Roman" w:cs="Times New Roman"/>
          <w:sz w:val="20"/>
          <w:szCs w:val="20"/>
          <w:lang w:eastAsia="ru-RU"/>
        </w:rPr>
        <w:softHyphen/>
        <w:t>граф и спектроскоп.] Типы оптических спектров. [Спект</w:t>
      </w:r>
      <w:r w:rsidRPr="00F82BE8">
        <w:rPr>
          <w:rFonts w:ascii="Times New Roman" w:eastAsia="Times New Roman" w:hAnsi="Times New Roman" w:cs="Times New Roman"/>
          <w:sz w:val="20"/>
          <w:szCs w:val="20"/>
          <w:lang w:eastAsia="ru-RU"/>
        </w:rPr>
        <w:softHyphen/>
        <w:t>ральный анализ.] Поглощение и испускание света атомами. Происхождение линейчатых спектров.</w:t>
      </w:r>
    </w:p>
    <w:p w14:paraId="370D938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1EE0F730"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4. Изучение явления электромагнитной индукции. 5. Наблюдение сплошного и линейчатых спектров испу</w:t>
      </w:r>
      <w:r w:rsidRPr="00F82BE8">
        <w:rPr>
          <w:rFonts w:ascii="Times New Roman" w:eastAsia="Times New Roman" w:hAnsi="Times New Roman" w:cs="Times New Roman"/>
          <w:sz w:val="20"/>
          <w:szCs w:val="20"/>
          <w:lang w:eastAsia="ru-RU"/>
        </w:rPr>
        <w:softHyphen/>
        <w:t>скания.</w:t>
      </w:r>
    </w:p>
    <w:p w14:paraId="21F8E80A" w14:textId="3DDE9193" w:rsidR="00BA21EF" w:rsidRPr="00F82BE8" w:rsidRDefault="00BA21EF" w:rsidP="00BE1AF8">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w:t>
      </w:r>
      <w:r w:rsidR="00BE1AF8" w:rsidRPr="00F82BE8">
        <w:rPr>
          <w:rFonts w:ascii="Times New Roman" w:eastAsia="Times New Roman" w:hAnsi="Times New Roman" w:cs="Times New Roman"/>
          <w:sz w:val="20"/>
          <w:szCs w:val="20"/>
          <w:lang w:eastAsia="ru-RU"/>
        </w:rPr>
        <w:t>ся</w:t>
      </w:r>
    </w:p>
    <w:p w14:paraId="03D41EF5" w14:textId="141B5054" w:rsidR="00BA21EF" w:rsidRPr="00F82BE8" w:rsidRDefault="00BA21EF" w:rsidP="00BA21EF">
      <w:pPr>
        <w:widowControl w:val="0"/>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 xml:space="preserve">___ </w:t>
      </w: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z w:val="20"/>
          <w:szCs w:val="20"/>
          <w:lang w:eastAsia="ru-RU"/>
        </w:rPr>
        <w:t>ческие явления/процессы: электромагнитная индукция, самоиндукция, преломление света, дисперсия света, поглощение и испускание света атомами, возникновение линейча</w:t>
      </w:r>
      <w:r w:rsidRPr="00F82BE8">
        <w:rPr>
          <w:rFonts w:ascii="Times New Roman" w:eastAsia="Times New Roman" w:hAnsi="Times New Roman" w:cs="Times New Roman"/>
          <w:sz w:val="20"/>
          <w:szCs w:val="20"/>
          <w:lang w:eastAsia="ru-RU"/>
        </w:rPr>
        <w:softHyphen/>
        <w:t>тых спектров испускания и поглощения;</w:t>
      </w:r>
    </w:p>
    <w:p w14:paraId="7BB45FE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и способность давать определения/описания физических понятий: магнитное поле, линии магнитной ин</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дукции, однородное и неоднородное магнитное поле, магнит</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ный поток, переменный электрический ток, электромагнит</w:t>
      </w:r>
      <w:r w:rsidRPr="00F82BE8">
        <w:rPr>
          <w:rFonts w:ascii="Times New Roman" w:eastAsia="Times New Roman" w:hAnsi="Times New Roman" w:cs="Times New Roman"/>
          <w:sz w:val="20"/>
          <w:szCs w:val="20"/>
          <w:lang w:eastAsia="ru-RU"/>
        </w:rPr>
        <w:softHyphen/>
        <w:t>ное поле, электромагнитные волны, электромагнитные ко</w:t>
      </w:r>
      <w:r w:rsidRPr="00F82BE8">
        <w:rPr>
          <w:rFonts w:ascii="Times New Roman" w:eastAsia="Times New Roman" w:hAnsi="Times New Roman" w:cs="Times New Roman"/>
          <w:sz w:val="20"/>
          <w:szCs w:val="20"/>
          <w:lang w:eastAsia="ru-RU"/>
        </w:rPr>
        <w:softHyphen/>
        <w:t>лебания, радиосвязь, видимый свет; физических величин: магнитная индукция, индуктивность, период, частота и амп</w:t>
      </w:r>
      <w:r w:rsidRPr="00F82BE8">
        <w:rPr>
          <w:rFonts w:ascii="Times New Roman" w:eastAsia="Times New Roman" w:hAnsi="Times New Roman" w:cs="Times New Roman"/>
          <w:sz w:val="20"/>
          <w:szCs w:val="20"/>
          <w:lang w:eastAsia="ru-RU"/>
        </w:rPr>
        <w:softHyphen/>
        <w:t>литуда электромагнитных колебаний, показатели преломле</w:t>
      </w:r>
      <w:r w:rsidRPr="00F82BE8">
        <w:rPr>
          <w:rFonts w:ascii="Times New Roman" w:eastAsia="Times New Roman" w:hAnsi="Times New Roman" w:cs="Times New Roman"/>
          <w:sz w:val="20"/>
          <w:szCs w:val="20"/>
          <w:lang w:eastAsia="ru-RU"/>
        </w:rPr>
        <w:softHyphen/>
        <w:t>ния света;</w:t>
      </w:r>
    </w:p>
    <w:p w14:paraId="51D075B7"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формулировок, понимание смысла и умение применять закон преломления света и правило Ленца, кван</w:t>
      </w:r>
      <w:r w:rsidRPr="00F82BE8">
        <w:rPr>
          <w:rFonts w:ascii="Times New Roman" w:eastAsia="Times New Roman" w:hAnsi="Times New Roman" w:cs="Times New Roman"/>
          <w:sz w:val="20"/>
          <w:szCs w:val="20"/>
          <w:lang w:eastAsia="ru-RU"/>
        </w:rPr>
        <w:softHyphen/>
        <w:t>товых постулатов Бора;</w:t>
      </w:r>
    </w:p>
    <w:p w14:paraId="4540C1ED"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назначения, устройства и принципа действия технических устройств: электромеханический индукцион</w:t>
      </w:r>
      <w:r w:rsidRPr="00F82BE8">
        <w:rPr>
          <w:rFonts w:ascii="Times New Roman" w:eastAsia="Times New Roman" w:hAnsi="Times New Roman" w:cs="Times New Roman"/>
          <w:sz w:val="20"/>
          <w:szCs w:val="20"/>
          <w:lang w:eastAsia="ru-RU"/>
        </w:rPr>
        <w:softHyphen/>
        <w:t>ный генератор переменного тока, трансформатор, колеба</w:t>
      </w:r>
      <w:r w:rsidRPr="00F82BE8">
        <w:rPr>
          <w:rFonts w:ascii="Times New Roman" w:eastAsia="Times New Roman" w:hAnsi="Times New Roman" w:cs="Times New Roman"/>
          <w:sz w:val="20"/>
          <w:szCs w:val="20"/>
          <w:lang w:eastAsia="ru-RU"/>
        </w:rPr>
        <w:softHyphen/>
        <w:t>тельный контур, детектор, спектроскоп, спектрограф;</w:t>
      </w:r>
    </w:p>
    <w:p w14:paraId="605C6FC5"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сути метода спектрального анализа и его возможностей].</w:t>
      </w:r>
    </w:p>
    <w:p w14:paraId="5538CE2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11"/>
          <w:sz w:val="20"/>
          <w:szCs w:val="20"/>
          <w:lang w:eastAsia="ru-RU"/>
        </w:rPr>
        <w:t>Строение атома и атомного ядра (11 ч)</w:t>
      </w:r>
    </w:p>
    <w:p w14:paraId="7F48A19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Радиоактивность как свидетельство сложного стро</w:t>
      </w:r>
      <w:r w:rsidRPr="00F82BE8">
        <w:rPr>
          <w:rFonts w:ascii="Times New Roman" w:eastAsia="Times New Roman" w:hAnsi="Times New Roman" w:cs="Times New Roman"/>
          <w:sz w:val="20"/>
          <w:szCs w:val="20"/>
          <w:lang w:eastAsia="ru-RU"/>
        </w:rPr>
        <w:softHyphen/>
        <w:t>ения атомов. Альфа-, бета- и гамма-излучения. Опыты Ре</w:t>
      </w:r>
      <w:r w:rsidRPr="00F82BE8">
        <w:rPr>
          <w:rFonts w:ascii="Times New Roman" w:eastAsia="Times New Roman" w:hAnsi="Times New Roman" w:cs="Times New Roman"/>
          <w:spacing w:val="-3"/>
          <w:sz w:val="20"/>
          <w:szCs w:val="20"/>
          <w:lang w:eastAsia="ru-RU"/>
        </w:rPr>
        <w:t>зерфорда. Ядерная модель атома. Радиоактивные превраще</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pacing w:val="-2"/>
          <w:sz w:val="20"/>
          <w:szCs w:val="20"/>
          <w:lang w:eastAsia="ru-RU"/>
        </w:rPr>
        <w:t xml:space="preserve">ния атомных ядер. Сохранение зарядового и массового чисел </w:t>
      </w:r>
      <w:r w:rsidRPr="00F82BE8">
        <w:rPr>
          <w:rFonts w:ascii="Times New Roman" w:eastAsia="Times New Roman" w:hAnsi="Times New Roman" w:cs="Times New Roman"/>
          <w:sz w:val="20"/>
          <w:szCs w:val="20"/>
          <w:lang w:eastAsia="ru-RU"/>
        </w:rPr>
        <w:t>при ядерных реакциях. Экспериментальные методы иссле</w:t>
      </w:r>
      <w:r w:rsidRPr="00F82BE8">
        <w:rPr>
          <w:rFonts w:ascii="Times New Roman" w:eastAsia="Times New Roman" w:hAnsi="Times New Roman" w:cs="Times New Roman"/>
          <w:sz w:val="20"/>
          <w:szCs w:val="20"/>
          <w:lang w:eastAsia="ru-RU"/>
        </w:rPr>
        <w:softHyphen/>
        <w:t>дования частиц. Протонно-нейтронная модель ядра. Физи</w:t>
      </w:r>
      <w:r w:rsidRPr="00F82BE8">
        <w:rPr>
          <w:rFonts w:ascii="Times New Roman" w:eastAsia="Times New Roman" w:hAnsi="Times New Roman" w:cs="Times New Roman"/>
          <w:sz w:val="20"/>
          <w:szCs w:val="20"/>
          <w:lang w:eastAsia="ru-RU"/>
        </w:rPr>
        <w:softHyphen/>
        <w:t>ческий смысл зарядового и массового чисел. Изотопы. Пра</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3"/>
          <w:sz w:val="20"/>
          <w:szCs w:val="20"/>
          <w:lang w:eastAsia="ru-RU"/>
        </w:rPr>
        <w:t>вила смещения для альфа- и бета-распада при ядерных реак</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циях. Энергия связи частиц в ядре. Деление ядер урана. Цепная реакция. Ядерная энергетика. Экологические про</w:t>
      </w:r>
      <w:r w:rsidRPr="00F82BE8">
        <w:rPr>
          <w:rFonts w:ascii="Times New Roman" w:eastAsia="Times New Roman" w:hAnsi="Times New Roman" w:cs="Times New Roman"/>
          <w:sz w:val="20"/>
          <w:szCs w:val="20"/>
          <w:lang w:eastAsia="ru-RU"/>
        </w:rPr>
        <w:softHyphen/>
        <w:t>блемы работы атомных электростанций. Дозиметрия. Пери</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од полураспада. Закон радиоактивного распада. Влияние ра</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диоактивных излучений на живые организмы. Термоядер</w:t>
      </w:r>
      <w:r w:rsidRPr="00F82BE8">
        <w:rPr>
          <w:rFonts w:ascii="Times New Roman" w:eastAsia="Times New Roman" w:hAnsi="Times New Roman" w:cs="Times New Roman"/>
          <w:sz w:val="20"/>
          <w:szCs w:val="20"/>
          <w:lang w:eastAsia="ru-RU"/>
        </w:rPr>
        <w:softHyphen/>
        <w:t>ная реакция. Источники энергии Солнца и звезд.</w:t>
      </w:r>
    </w:p>
    <w:p w14:paraId="206C7414"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2"/>
          <w:sz w:val="20"/>
          <w:szCs w:val="20"/>
          <w:lang w:eastAsia="ru-RU"/>
        </w:rPr>
        <w:t>ФРОНТАЛЬНЫЕ ЛАБОРАТОРНЫЕ РАБОТЫ</w:t>
      </w:r>
    </w:p>
    <w:p w14:paraId="7BADE2BA"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6. Измерение естественного радиационного фона до</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зиметром.</w:t>
      </w:r>
    </w:p>
    <w:p w14:paraId="58DFF401"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3"/>
          <w:sz w:val="20"/>
          <w:szCs w:val="20"/>
          <w:lang w:eastAsia="ru-RU"/>
        </w:rPr>
        <w:t>7. Изучение деления ядра атома урана по фотографии тре</w:t>
      </w:r>
      <w:r w:rsidRPr="00F82BE8">
        <w:rPr>
          <w:rFonts w:ascii="Times New Roman" w:eastAsia="Times New Roman" w:hAnsi="Times New Roman" w:cs="Times New Roman"/>
          <w:spacing w:val="-3"/>
          <w:sz w:val="20"/>
          <w:szCs w:val="20"/>
          <w:lang w:eastAsia="ru-RU"/>
        </w:rPr>
        <w:softHyphen/>
      </w:r>
      <w:r w:rsidRPr="00F82BE8">
        <w:rPr>
          <w:rFonts w:ascii="Times New Roman" w:eastAsia="Times New Roman" w:hAnsi="Times New Roman" w:cs="Times New Roman"/>
          <w:sz w:val="20"/>
          <w:szCs w:val="20"/>
          <w:lang w:eastAsia="ru-RU"/>
        </w:rPr>
        <w:t>ков.</w:t>
      </w:r>
    </w:p>
    <w:p w14:paraId="22A09CB6" w14:textId="77777777" w:rsidR="00BA21EF" w:rsidRPr="00F82BE8" w:rsidRDefault="00BA21EF" w:rsidP="00BA21EF">
      <w:pPr>
        <w:widowControl w:val="0"/>
        <w:numPr>
          <w:ilvl w:val="0"/>
          <w:numId w:val="9"/>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Оценка периода полураспада находящихся в воздухе продуктов распада газа радона.</w:t>
      </w:r>
    </w:p>
    <w:p w14:paraId="06A8BD80" w14:textId="77777777" w:rsidR="00BA21EF" w:rsidRPr="00F82BE8" w:rsidRDefault="00BA21EF" w:rsidP="00BA21EF">
      <w:pPr>
        <w:widowControl w:val="0"/>
        <w:numPr>
          <w:ilvl w:val="0"/>
          <w:numId w:val="9"/>
        </w:numPr>
        <w:shd w:val="clear" w:color="auto" w:fill="FFFFFF"/>
        <w:tabs>
          <w:tab w:val="left" w:pos="533"/>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Изучение треков заряженных частиц по готовым фото</w:t>
      </w:r>
      <w:r w:rsidRPr="00F82BE8">
        <w:rPr>
          <w:rFonts w:ascii="Times New Roman" w:eastAsia="Times New Roman" w:hAnsi="Times New Roman" w:cs="Times New Roman"/>
          <w:sz w:val="20"/>
          <w:szCs w:val="20"/>
          <w:lang w:eastAsia="ru-RU"/>
        </w:rPr>
        <w:softHyphen/>
        <w:t>графиям.</w:t>
      </w:r>
    </w:p>
    <w:p w14:paraId="127A80A4"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00A5BC58"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понимание и способность описывать и объяснять физи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ческие явления: радиоактивность, ионизирующие излуче</w:t>
      </w:r>
      <w:r w:rsidRPr="00F82BE8">
        <w:rPr>
          <w:rFonts w:ascii="Times New Roman" w:eastAsia="Times New Roman" w:hAnsi="Times New Roman" w:cs="Times New Roman"/>
          <w:sz w:val="20"/>
          <w:szCs w:val="20"/>
          <w:lang w:eastAsia="ru-RU"/>
        </w:rPr>
        <w:softHyphen/>
        <w:t>ния;</w:t>
      </w:r>
    </w:p>
    <w:p w14:paraId="71372840"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и способность давать определения/описания физических понятий: радиоактивность, альфа-, бета- и гам</w:t>
      </w:r>
      <w:r w:rsidRPr="00F82BE8">
        <w:rPr>
          <w:rFonts w:ascii="Times New Roman" w:eastAsia="Times New Roman" w:hAnsi="Times New Roman" w:cs="Times New Roman"/>
          <w:sz w:val="20"/>
          <w:szCs w:val="20"/>
          <w:lang w:eastAsia="ru-RU"/>
        </w:rPr>
        <w:softHyphen/>
        <w:t>ма-частицы; физических моделей: модели строения атомов, предложенные Д. Томсоном и Э. Резерфордом; протонно-</w:t>
      </w:r>
      <w:r w:rsidRPr="00F82BE8">
        <w:rPr>
          <w:rFonts w:ascii="Times New Roman" w:eastAsia="Times New Roman" w:hAnsi="Times New Roman" w:cs="Times New Roman"/>
          <w:spacing w:val="-2"/>
          <w:sz w:val="20"/>
          <w:szCs w:val="20"/>
          <w:lang w:eastAsia="ru-RU"/>
        </w:rPr>
        <w:t xml:space="preserve">нейтронная модель атомного ядра, модель процесса деления </w:t>
      </w:r>
      <w:r w:rsidRPr="00F82BE8">
        <w:rPr>
          <w:rFonts w:ascii="Times New Roman" w:eastAsia="Times New Roman" w:hAnsi="Times New Roman" w:cs="Times New Roman"/>
          <w:sz w:val="20"/>
          <w:szCs w:val="20"/>
          <w:lang w:eastAsia="ru-RU"/>
        </w:rPr>
        <w:t>ядра атома урана; физических величин: поглощенная доза излучения, коэффициент качества, эквивалентная доза, пе</w:t>
      </w:r>
      <w:r w:rsidRPr="00F82BE8">
        <w:rPr>
          <w:rFonts w:ascii="Times New Roman" w:eastAsia="Times New Roman" w:hAnsi="Times New Roman" w:cs="Times New Roman"/>
          <w:sz w:val="20"/>
          <w:szCs w:val="20"/>
          <w:lang w:eastAsia="ru-RU"/>
        </w:rPr>
        <w:softHyphen/>
        <w:t>риод полураспада;</w:t>
      </w:r>
    </w:p>
    <w:p w14:paraId="6C100680"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приводить примеры и объяснять устройство и принцип действия технических устройств и установок: счет</w:t>
      </w:r>
      <w:r w:rsidRPr="00F82BE8">
        <w:rPr>
          <w:rFonts w:ascii="Times New Roman" w:eastAsia="Times New Roman" w:hAnsi="Times New Roman" w:cs="Times New Roman"/>
          <w:sz w:val="20"/>
          <w:szCs w:val="20"/>
          <w:lang w:eastAsia="ru-RU"/>
        </w:rPr>
        <w:softHyphen/>
        <w:t>чик Гейгера, камера Вильсона, пузырьковая камера, ядер</w:t>
      </w:r>
      <w:r w:rsidRPr="00F82BE8">
        <w:rPr>
          <w:rFonts w:ascii="Times New Roman" w:eastAsia="Times New Roman" w:hAnsi="Times New Roman" w:cs="Times New Roman"/>
          <w:sz w:val="20"/>
          <w:szCs w:val="20"/>
          <w:lang w:eastAsia="ru-RU"/>
        </w:rPr>
        <w:softHyphen/>
        <w:t>ный реактор на медленных нейтронах;</w:t>
      </w:r>
    </w:p>
    <w:p w14:paraId="3DD64D6B"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измерять: мощность дозы радиоактивного из</w:t>
      </w:r>
      <w:r w:rsidRPr="00F82BE8">
        <w:rPr>
          <w:rFonts w:ascii="Times New Roman" w:eastAsia="Times New Roman" w:hAnsi="Times New Roman" w:cs="Times New Roman"/>
          <w:sz w:val="20"/>
          <w:szCs w:val="20"/>
          <w:lang w:eastAsia="ru-RU"/>
        </w:rPr>
        <w:softHyphen/>
        <w:t>лучения бытовым дозиметром;</w:t>
      </w:r>
    </w:p>
    <w:p w14:paraId="6164D18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знание формулировок, понимание смысла и умение применять: закон сохранения массового числа, закон сохра</w:t>
      </w:r>
      <w:r w:rsidRPr="00F82BE8">
        <w:rPr>
          <w:rFonts w:ascii="Times New Roman" w:eastAsia="Times New Roman" w:hAnsi="Times New Roman" w:cs="Times New Roman"/>
          <w:sz w:val="20"/>
          <w:szCs w:val="20"/>
          <w:lang w:eastAsia="ru-RU"/>
        </w:rPr>
        <w:softHyphen/>
        <w:t>нения заряда, закон радиоактивного распада, правило сме</w:t>
      </w:r>
      <w:r w:rsidRPr="00F82BE8">
        <w:rPr>
          <w:rFonts w:ascii="Times New Roman" w:eastAsia="Times New Roman" w:hAnsi="Times New Roman" w:cs="Times New Roman"/>
          <w:sz w:val="20"/>
          <w:szCs w:val="20"/>
          <w:lang w:eastAsia="ru-RU"/>
        </w:rPr>
        <w:softHyphen/>
        <w:t>щения;</w:t>
      </w:r>
    </w:p>
    <w:p w14:paraId="521072B6" w14:textId="7BAAAEE6" w:rsidR="00BA21EF" w:rsidRPr="00F82BE8" w:rsidRDefault="00BA21EF" w:rsidP="00BE1AF8">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владение экспериментальными методами исследова</w:t>
      </w:r>
      <w:r w:rsidRPr="00F82BE8">
        <w:rPr>
          <w:rFonts w:ascii="Times New Roman" w:eastAsia="Times New Roman" w:hAnsi="Times New Roman" w:cs="Times New Roman"/>
          <w:sz w:val="20"/>
          <w:szCs w:val="20"/>
          <w:lang w:eastAsia="ru-RU"/>
        </w:rPr>
        <w:softHyphen/>
        <w:t xml:space="preserve">ния в процессе изучения зависимости мощности излучения продуктов распада </w:t>
      </w:r>
    </w:p>
    <w:p w14:paraId="73C6B860" w14:textId="2FB36E85"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радона от времени;</w:t>
      </w:r>
    </w:p>
    <w:p w14:paraId="299C2BA5"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понимание сути экспериментальных методов исследо</w:t>
      </w:r>
      <w:r w:rsidRPr="00F82BE8">
        <w:rPr>
          <w:rFonts w:ascii="Times New Roman" w:eastAsia="Times New Roman" w:hAnsi="Times New Roman" w:cs="Times New Roman"/>
          <w:sz w:val="20"/>
          <w:szCs w:val="20"/>
          <w:lang w:eastAsia="ru-RU"/>
        </w:rPr>
        <w:softHyphen/>
        <w:t>вания частиц;</w:t>
      </w:r>
    </w:p>
    <w:p w14:paraId="67431AA7" w14:textId="77777777" w:rsidR="00BA21EF" w:rsidRPr="00F82BE8" w:rsidRDefault="00BA21EF" w:rsidP="00BA21EF">
      <w:pPr>
        <w:widowControl w:val="0"/>
        <w:numPr>
          <w:ilvl w:val="0"/>
          <w:numId w:val="3"/>
        </w:numPr>
        <w:shd w:val="clear" w:color="auto" w:fill="FFFFFF"/>
        <w:tabs>
          <w:tab w:val="left" w:pos="562"/>
        </w:tabs>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lastRenderedPageBreak/>
        <w:t>умение использовать полученные знания в повседнев</w:t>
      </w:r>
      <w:r w:rsidRPr="00F82BE8">
        <w:rPr>
          <w:rFonts w:ascii="Times New Roman" w:eastAsia="Times New Roman" w:hAnsi="Times New Roman" w:cs="Times New Roman"/>
          <w:sz w:val="20"/>
          <w:szCs w:val="20"/>
          <w:lang w:eastAsia="ru-RU"/>
        </w:rPr>
        <w:softHyphen/>
        <w:t>ной жизни (быт, экология, охрана окружающей среды, тех</w:t>
      </w:r>
      <w:r w:rsidRPr="00F82BE8">
        <w:rPr>
          <w:rFonts w:ascii="Times New Roman" w:eastAsia="Times New Roman" w:hAnsi="Times New Roman" w:cs="Times New Roman"/>
          <w:sz w:val="20"/>
          <w:szCs w:val="20"/>
          <w:lang w:eastAsia="ru-RU"/>
        </w:rPr>
        <w:softHyphen/>
        <w:t>ника безопасности и др.).</w:t>
      </w:r>
    </w:p>
    <w:p w14:paraId="14625DF9"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b/>
          <w:sz w:val="20"/>
          <w:szCs w:val="20"/>
          <w:lang w:eastAsia="ru-RU"/>
        </w:rPr>
      </w:pPr>
      <w:r w:rsidRPr="00F82BE8">
        <w:rPr>
          <w:rFonts w:ascii="Times New Roman" w:eastAsia="Times New Roman" w:hAnsi="Times New Roman" w:cs="Times New Roman"/>
          <w:b/>
          <w:spacing w:val="-9"/>
          <w:sz w:val="20"/>
          <w:szCs w:val="20"/>
          <w:lang w:eastAsia="ru-RU"/>
        </w:rPr>
        <w:t>Строение и эволюция Вселенной (5 ч)</w:t>
      </w:r>
    </w:p>
    <w:p w14:paraId="1CBBE31D"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Состав, строение и происхождение Солнечной систе</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 xml:space="preserve">мы. Планеты и малые тела Солнечной системы. Строение, </w:t>
      </w:r>
      <w:r w:rsidRPr="00F82BE8">
        <w:rPr>
          <w:rFonts w:ascii="Times New Roman" w:eastAsia="Times New Roman" w:hAnsi="Times New Roman" w:cs="Times New Roman"/>
          <w:spacing w:val="-1"/>
          <w:sz w:val="20"/>
          <w:szCs w:val="20"/>
          <w:lang w:eastAsia="ru-RU"/>
        </w:rPr>
        <w:t xml:space="preserve">излучение и эволюция Солнца и звезд. Строение и эволюция </w:t>
      </w:r>
      <w:r w:rsidRPr="00F82BE8">
        <w:rPr>
          <w:rFonts w:ascii="Times New Roman" w:eastAsia="Times New Roman" w:hAnsi="Times New Roman" w:cs="Times New Roman"/>
          <w:sz w:val="20"/>
          <w:szCs w:val="20"/>
          <w:lang w:eastAsia="ru-RU"/>
        </w:rPr>
        <w:t>Вселенной.</w:t>
      </w:r>
    </w:p>
    <w:p w14:paraId="6F049837" w14:textId="77777777" w:rsidR="00BA21EF" w:rsidRPr="00F82BE8" w:rsidRDefault="00BA21EF" w:rsidP="00BA21EF">
      <w:pPr>
        <w:widowControl w:val="0"/>
        <w:shd w:val="clear" w:color="auto" w:fill="FFFFFF"/>
        <w:autoSpaceDE w:val="0"/>
        <w:autoSpaceDN w:val="0"/>
        <w:adjustRightInd w:val="0"/>
        <w:spacing w:after="0" w:line="240" w:lineRule="auto"/>
        <w:ind w:left="284" w:right="5"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5"/>
          <w:sz w:val="20"/>
          <w:szCs w:val="20"/>
          <w:lang w:eastAsia="ru-RU"/>
        </w:rPr>
        <w:t xml:space="preserve">Предметными результатами </w:t>
      </w:r>
      <w:r w:rsidRPr="00F82BE8">
        <w:rPr>
          <w:rFonts w:ascii="Times New Roman" w:eastAsia="Times New Roman" w:hAnsi="Times New Roman" w:cs="Times New Roman"/>
          <w:spacing w:val="-5"/>
          <w:sz w:val="20"/>
          <w:szCs w:val="20"/>
          <w:lang w:eastAsia="ru-RU"/>
        </w:rPr>
        <w:t>обучения по данной теме яв</w:t>
      </w:r>
      <w:r w:rsidRPr="00F82BE8">
        <w:rPr>
          <w:rFonts w:ascii="Times New Roman" w:eastAsia="Times New Roman" w:hAnsi="Times New Roman" w:cs="Times New Roman"/>
          <w:spacing w:val="-5"/>
          <w:sz w:val="20"/>
          <w:szCs w:val="20"/>
          <w:lang w:eastAsia="ru-RU"/>
        </w:rPr>
        <w:softHyphen/>
      </w:r>
      <w:r w:rsidRPr="00F82BE8">
        <w:rPr>
          <w:rFonts w:ascii="Times New Roman" w:eastAsia="Times New Roman" w:hAnsi="Times New Roman" w:cs="Times New Roman"/>
          <w:sz w:val="20"/>
          <w:szCs w:val="20"/>
          <w:lang w:eastAsia="ru-RU"/>
        </w:rPr>
        <w:t>ляются:</w:t>
      </w:r>
    </w:p>
    <w:p w14:paraId="1E50572A"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представление о составе, строении, происхождении и возрасте Солнечной системы;</w:t>
      </w:r>
    </w:p>
    <w:p w14:paraId="0B2CB05E"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умение применять физические законы для объяснения движения планет Солнечной системы;</w:t>
      </w:r>
    </w:p>
    <w:p w14:paraId="4C76ABE9"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знать, что существенными параметрами, отличающи</w:t>
      </w:r>
      <w:r w:rsidRPr="00F82BE8">
        <w:rPr>
          <w:rFonts w:ascii="Times New Roman" w:eastAsia="Times New Roman" w:hAnsi="Times New Roman" w:cs="Times New Roman"/>
          <w:sz w:val="20"/>
          <w:szCs w:val="20"/>
          <w:lang w:eastAsia="ru-RU"/>
        </w:rPr>
        <w:softHyphen/>
        <w:t>ми звезды от планет, являются их массы и источники энер</w:t>
      </w:r>
      <w:r w:rsidRPr="00F82BE8">
        <w:rPr>
          <w:rFonts w:ascii="Times New Roman" w:eastAsia="Times New Roman" w:hAnsi="Times New Roman" w:cs="Times New Roman"/>
          <w:sz w:val="20"/>
          <w:szCs w:val="20"/>
          <w:lang w:eastAsia="ru-RU"/>
        </w:rPr>
        <w:softHyphen/>
        <w:t>гии (термоядерные реакции в недрах звезд и радиоактивные в недрах планет);</w:t>
      </w:r>
    </w:p>
    <w:p w14:paraId="7FADF876"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сравнивать физические и орбитальные параметры пла</w:t>
      </w:r>
      <w:r w:rsidRPr="00F82BE8">
        <w:rPr>
          <w:rFonts w:ascii="Times New Roman" w:eastAsia="Times New Roman" w:hAnsi="Times New Roman" w:cs="Times New Roman"/>
          <w:spacing w:val="-2"/>
          <w:sz w:val="20"/>
          <w:szCs w:val="20"/>
          <w:lang w:eastAsia="ru-RU"/>
        </w:rPr>
        <w:softHyphen/>
      </w:r>
      <w:r w:rsidRPr="00F82BE8">
        <w:rPr>
          <w:rFonts w:ascii="Times New Roman" w:eastAsia="Times New Roman" w:hAnsi="Times New Roman" w:cs="Times New Roman"/>
          <w:sz w:val="20"/>
          <w:szCs w:val="20"/>
          <w:lang w:eastAsia="ru-RU"/>
        </w:rPr>
        <w:t>нет земной группы с соответствующими параметрами пла</w:t>
      </w:r>
      <w:r w:rsidRPr="00F82BE8">
        <w:rPr>
          <w:rFonts w:ascii="Times New Roman" w:eastAsia="Times New Roman" w:hAnsi="Times New Roman" w:cs="Times New Roman"/>
          <w:sz w:val="20"/>
          <w:szCs w:val="20"/>
          <w:lang w:eastAsia="ru-RU"/>
        </w:rPr>
        <w:softHyphen/>
        <w:t>нет-гигантов и находить в них общее и различное;</w:t>
      </w:r>
    </w:p>
    <w:p w14:paraId="5021B982"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1"/>
          <w:sz w:val="20"/>
          <w:szCs w:val="20"/>
          <w:lang w:eastAsia="ru-RU"/>
        </w:rPr>
        <w:t xml:space="preserve">объяснять суть эффекта Х. Доплера; формулировать и </w:t>
      </w:r>
      <w:r w:rsidRPr="00F82BE8">
        <w:rPr>
          <w:rFonts w:ascii="Times New Roman" w:eastAsia="Times New Roman" w:hAnsi="Times New Roman" w:cs="Times New Roman"/>
          <w:sz w:val="20"/>
          <w:szCs w:val="20"/>
          <w:lang w:eastAsia="ru-RU"/>
        </w:rPr>
        <w:t>объяснять суть закона Э. Хаббла, знать, что этот закон явил</w:t>
      </w:r>
      <w:r w:rsidRPr="00F82BE8">
        <w:rPr>
          <w:rFonts w:ascii="Times New Roman" w:eastAsia="Times New Roman" w:hAnsi="Times New Roman" w:cs="Times New Roman"/>
          <w:sz w:val="20"/>
          <w:szCs w:val="20"/>
          <w:lang w:eastAsia="ru-RU"/>
        </w:rPr>
        <w:softHyphen/>
        <w:t>ся экспериментальным подтверждением модели нестаци</w:t>
      </w:r>
      <w:r w:rsidRPr="00F82BE8">
        <w:rPr>
          <w:rFonts w:ascii="Times New Roman" w:eastAsia="Times New Roman" w:hAnsi="Times New Roman" w:cs="Times New Roman"/>
          <w:sz w:val="20"/>
          <w:szCs w:val="20"/>
          <w:lang w:eastAsia="ru-RU"/>
        </w:rPr>
        <w:softHyphen/>
        <w:t>онарной Вселенной, открытой А. А. Фридманом.</w:t>
      </w:r>
    </w:p>
    <w:p w14:paraId="38D686C5" w14:textId="77777777" w:rsidR="00BA21EF" w:rsidRPr="00F82BE8" w:rsidRDefault="00BA21EF" w:rsidP="00BA21EF">
      <w:pPr>
        <w:widowControl w:val="0"/>
        <w:shd w:val="clear" w:color="auto" w:fill="FFFFFF"/>
        <w:autoSpaceDE w:val="0"/>
        <w:autoSpaceDN w:val="0"/>
        <w:adjustRightInd w:val="0"/>
        <w:spacing w:after="0" w:line="240" w:lineRule="auto"/>
        <w:ind w:left="284" w:firstLine="426"/>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9"/>
          <w:sz w:val="20"/>
          <w:szCs w:val="20"/>
          <w:lang w:eastAsia="ru-RU"/>
        </w:rPr>
        <w:t>Резервное время (3 ч)</w:t>
      </w:r>
    </w:p>
    <w:p w14:paraId="18FD058A" w14:textId="77777777" w:rsidR="00BA21EF" w:rsidRPr="00F82BE8" w:rsidRDefault="00BA21EF" w:rsidP="00BA21EF">
      <w:pPr>
        <w:widowControl w:val="0"/>
        <w:shd w:val="clear" w:color="auto" w:fill="FFFFFF"/>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b/>
          <w:bCs/>
          <w:spacing w:val="-4"/>
          <w:sz w:val="20"/>
          <w:szCs w:val="20"/>
          <w:lang w:eastAsia="ru-RU"/>
        </w:rPr>
        <w:t xml:space="preserve">Общими предметными результатами </w:t>
      </w:r>
      <w:r w:rsidRPr="00F82BE8">
        <w:rPr>
          <w:rFonts w:ascii="Times New Roman" w:eastAsia="Times New Roman" w:hAnsi="Times New Roman" w:cs="Times New Roman"/>
          <w:spacing w:val="-4"/>
          <w:sz w:val="20"/>
          <w:szCs w:val="20"/>
          <w:lang w:eastAsia="ru-RU"/>
        </w:rPr>
        <w:t>обучения по данно</w:t>
      </w:r>
      <w:r w:rsidRPr="00F82BE8">
        <w:rPr>
          <w:rFonts w:ascii="Times New Roman" w:eastAsia="Times New Roman" w:hAnsi="Times New Roman" w:cs="Times New Roman"/>
          <w:spacing w:val="-4"/>
          <w:sz w:val="20"/>
          <w:szCs w:val="20"/>
          <w:lang w:eastAsia="ru-RU"/>
        </w:rPr>
        <w:softHyphen/>
      </w:r>
      <w:r w:rsidRPr="00F82BE8">
        <w:rPr>
          <w:rFonts w:ascii="Times New Roman" w:eastAsia="Times New Roman" w:hAnsi="Times New Roman" w:cs="Times New Roman"/>
          <w:sz w:val="20"/>
          <w:szCs w:val="20"/>
          <w:lang w:eastAsia="ru-RU"/>
        </w:rPr>
        <w:t>му курсу являются:</w:t>
      </w:r>
    </w:p>
    <w:p w14:paraId="3DCA4E08"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pacing w:val="-2"/>
          <w:sz w:val="20"/>
          <w:szCs w:val="20"/>
          <w:lang w:eastAsia="ru-RU"/>
        </w:rPr>
        <w:t xml:space="preserve">умение пользоваться методами научного исследования </w:t>
      </w:r>
      <w:r w:rsidRPr="00F82BE8">
        <w:rPr>
          <w:rFonts w:ascii="Times New Roman" w:eastAsia="Times New Roman" w:hAnsi="Times New Roman" w:cs="Times New Roman"/>
          <w:sz w:val="20"/>
          <w:szCs w:val="20"/>
          <w:lang w:eastAsia="ru-RU"/>
        </w:rPr>
        <w:t>явлений природы: проводить наблюдения, планировать и выполнять эксперименты, обрабатывать результаты измере</w:t>
      </w:r>
      <w:r w:rsidRPr="00F82BE8">
        <w:rPr>
          <w:rFonts w:ascii="Times New Roman" w:eastAsia="Times New Roman" w:hAnsi="Times New Roman" w:cs="Times New Roman"/>
          <w:sz w:val="20"/>
          <w:szCs w:val="20"/>
          <w:lang w:eastAsia="ru-RU"/>
        </w:rPr>
        <w:softHyphen/>
        <w:t>ний, представлять результаты измерений с помощью таб</w:t>
      </w:r>
      <w:r w:rsidRPr="00F82BE8">
        <w:rPr>
          <w:rFonts w:ascii="Times New Roman" w:eastAsia="Times New Roman" w:hAnsi="Times New Roman" w:cs="Times New Roman"/>
          <w:sz w:val="20"/>
          <w:szCs w:val="20"/>
          <w:lang w:eastAsia="ru-RU"/>
        </w:rPr>
        <w:softHyphen/>
        <w:t>лиц, графиков и формул, обнаруживать зависимости между физическими величинами, объяснять результаты и делать выводы, оценивать границы погрешностей результатов из</w:t>
      </w:r>
      <w:r w:rsidRPr="00F82BE8">
        <w:rPr>
          <w:rFonts w:ascii="Times New Roman" w:eastAsia="Times New Roman" w:hAnsi="Times New Roman" w:cs="Times New Roman"/>
          <w:sz w:val="20"/>
          <w:szCs w:val="20"/>
          <w:lang w:eastAsia="ru-RU"/>
        </w:rPr>
        <w:softHyphen/>
        <w:t>мерений;</w:t>
      </w:r>
    </w:p>
    <w:p w14:paraId="15206D03" w14:textId="77777777" w:rsidR="00BA21EF" w:rsidRPr="00F82BE8" w:rsidRDefault="00BA21EF" w:rsidP="00BA21EF">
      <w:pPr>
        <w:widowControl w:val="0"/>
        <w:numPr>
          <w:ilvl w:val="0"/>
          <w:numId w:val="4"/>
        </w:numPr>
        <w:shd w:val="clear" w:color="auto" w:fill="FFFFFF"/>
        <w:tabs>
          <w:tab w:val="left" w:pos="566"/>
        </w:tabs>
        <w:autoSpaceDE w:val="0"/>
        <w:autoSpaceDN w:val="0"/>
        <w:adjustRightInd w:val="0"/>
        <w:spacing w:after="0" w:line="240" w:lineRule="auto"/>
        <w:ind w:left="284" w:right="34" w:firstLine="426"/>
        <w:jc w:val="both"/>
        <w:rPr>
          <w:rFonts w:ascii="Times New Roman" w:eastAsia="Times New Roman" w:hAnsi="Times New Roman" w:cs="Times New Roman"/>
          <w:sz w:val="20"/>
          <w:szCs w:val="20"/>
          <w:lang w:eastAsia="ru-RU"/>
        </w:rPr>
      </w:pPr>
      <w:r w:rsidRPr="00F82BE8">
        <w:rPr>
          <w:rFonts w:ascii="Times New Roman" w:eastAsia="Times New Roman" w:hAnsi="Times New Roman" w:cs="Times New Roman"/>
          <w:sz w:val="20"/>
          <w:szCs w:val="20"/>
          <w:lang w:eastAsia="ru-RU"/>
        </w:rPr>
        <w:t>развитие теоретического мышления на основе форми</w:t>
      </w:r>
      <w:r w:rsidRPr="00F82BE8">
        <w:rPr>
          <w:rFonts w:ascii="Times New Roman" w:eastAsia="Times New Roman" w:hAnsi="Times New Roman" w:cs="Times New Roman"/>
          <w:sz w:val="20"/>
          <w:szCs w:val="20"/>
          <w:lang w:eastAsia="ru-RU"/>
        </w:rPr>
        <w:softHyphen/>
        <w:t>рования умений устанавливать факты, различать причины и следствия, использовать физические модели, выдвигать ги</w:t>
      </w:r>
      <w:r w:rsidRPr="00F82BE8">
        <w:rPr>
          <w:rFonts w:ascii="Times New Roman" w:eastAsia="Times New Roman" w:hAnsi="Times New Roman" w:cs="Times New Roman"/>
          <w:sz w:val="20"/>
          <w:szCs w:val="20"/>
          <w:lang w:eastAsia="ru-RU"/>
        </w:rPr>
        <w:softHyphen/>
      </w:r>
      <w:r w:rsidRPr="00F82BE8">
        <w:rPr>
          <w:rFonts w:ascii="Times New Roman" w:eastAsia="Times New Roman" w:hAnsi="Times New Roman" w:cs="Times New Roman"/>
          <w:spacing w:val="-1"/>
          <w:sz w:val="20"/>
          <w:szCs w:val="20"/>
          <w:lang w:eastAsia="ru-RU"/>
        </w:rPr>
        <w:t>потезы, отыскивать и формулировать доказательства выдви</w:t>
      </w:r>
      <w:r w:rsidRPr="00F82BE8">
        <w:rPr>
          <w:rFonts w:ascii="Times New Roman" w:eastAsia="Times New Roman" w:hAnsi="Times New Roman" w:cs="Times New Roman"/>
          <w:spacing w:val="-1"/>
          <w:sz w:val="20"/>
          <w:szCs w:val="20"/>
          <w:lang w:eastAsia="ru-RU"/>
        </w:rPr>
        <w:softHyphen/>
      </w:r>
      <w:r w:rsidRPr="00F82BE8">
        <w:rPr>
          <w:rFonts w:ascii="Times New Roman" w:eastAsia="Times New Roman" w:hAnsi="Times New Roman" w:cs="Times New Roman"/>
          <w:sz w:val="20"/>
          <w:szCs w:val="20"/>
          <w:lang w:eastAsia="ru-RU"/>
        </w:rPr>
        <w:t>нутых гипотез.</w:t>
      </w:r>
    </w:p>
    <w:p w14:paraId="1802D958" w14:textId="77777777" w:rsidR="00BA21EF" w:rsidRPr="00F82BE8" w:rsidRDefault="00BA21EF" w:rsidP="00AD5829">
      <w:pPr>
        <w:widowControl w:val="0"/>
        <w:shd w:val="clear" w:color="auto" w:fill="FFFFFF"/>
        <w:autoSpaceDE w:val="0"/>
        <w:autoSpaceDN w:val="0"/>
        <w:adjustRightInd w:val="0"/>
        <w:spacing w:after="0" w:line="240" w:lineRule="auto"/>
        <w:rPr>
          <w:rFonts w:ascii="Times New Roman" w:eastAsia="Times New Roman" w:hAnsi="Times New Roman" w:cs="Times New Roman"/>
          <w:sz w:val="20"/>
          <w:szCs w:val="20"/>
          <w:lang w:eastAsia="ru-RU"/>
        </w:rPr>
        <w:sectPr w:rsidR="00BA21EF" w:rsidRPr="00F82BE8" w:rsidSect="00502F98">
          <w:pgSz w:w="16834" w:h="11909" w:orient="landscape"/>
          <w:pgMar w:top="1418" w:right="1440" w:bottom="710" w:left="720" w:header="720" w:footer="720" w:gutter="0"/>
          <w:cols w:space="60"/>
          <w:noEndnote/>
          <w:docGrid w:linePitch="299"/>
        </w:sectPr>
      </w:pPr>
    </w:p>
    <w:p w14:paraId="70705FB6" w14:textId="77777777" w:rsidR="00BA21EF" w:rsidRDefault="00BA21EF" w:rsidP="00AD5829">
      <w:pPr>
        <w:rPr>
          <w:rFonts w:ascii="Times New Roman" w:hAnsi="Times New Roman" w:cs="Times New Roman"/>
          <w:sz w:val="24"/>
          <w:szCs w:val="24"/>
        </w:rPr>
      </w:pPr>
    </w:p>
    <w:p w14:paraId="3A260CCE" w14:textId="5C0D8D54" w:rsidR="00BA21EF" w:rsidRPr="00BA21EF" w:rsidRDefault="00BA21EF" w:rsidP="00A803AC">
      <w:pPr>
        <w:jc w:val="center"/>
        <w:rPr>
          <w:rFonts w:ascii="Times New Roman" w:hAnsi="Times New Roman" w:cs="Times New Roman"/>
          <w:b/>
          <w:sz w:val="24"/>
          <w:szCs w:val="24"/>
        </w:rPr>
      </w:pPr>
      <w:r w:rsidRPr="00BA21EF">
        <w:rPr>
          <w:rFonts w:ascii="Times New Roman" w:hAnsi="Times New Roman" w:cs="Times New Roman"/>
          <w:b/>
          <w:sz w:val="24"/>
          <w:szCs w:val="24"/>
        </w:rPr>
        <w:t xml:space="preserve">Календарно-тематическое планирование </w:t>
      </w:r>
    </w:p>
    <w:tbl>
      <w:tblPr>
        <w:tblW w:w="5434" w:type="pct"/>
        <w:jc w:val="center"/>
        <w:tblBorders>
          <w:top w:val="single" w:sz="6" w:space="0" w:color="auto"/>
          <w:left w:val="single" w:sz="6" w:space="0" w:color="auto"/>
          <w:bottom w:val="single" w:sz="6" w:space="0" w:color="auto"/>
          <w:right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702"/>
        <w:gridCol w:w="710"/>
        <w:gridCol w:w="2127"/>
        <w:gridCol w:w="707"/>
        <w:gridCol w:w="2251"/>
        <w:gridCol w:w="18"/>
        <w:gridCol w:w="3987"/>
        <w:gridCol w:w="2419"/>
        <w:gridCol w:w="857"/>
        <w:gridCol w:w="955"/>
      </w:tblGrid>
      <w:tr w:rsidR="00711CFB" w:rsidRPr="009619B2" w14:paraId="246D6C78" w14:textId="77777777" w:rsidTr="00732B98">
        <w:trPr>
          <w:trHeight w:val="240"/>
          <w:tblHeader/>
          <w:jc w:val="center"/>
        </w:trPr>
        <w:tc>
          <w:tcPr>
            <w:tcW w:w="238" w:type="pct"/>
            <w:vMerge w:val="restart"/>
            <w:tcBorders>
              <w:top w:val="single" w:sz="6" w:space="0" w:color="auto"/>
              <w:right w:val="single" w:sz="6" w:space="0" w:color="auto"/>
            </w:tcBorders>
            <w:shd w:val="clear" w:color="auto" w:fill="FFFFFF" w:themeFill="background1"/>
            <w:vAlign w:val="center"/>
          </w:tcPr>
          <w:p w14:paraId="610F958C"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r w:rsidRPr="009619B2">
              <w:rPr>
                <w:rFonts w:ascii="Times New Roman" w:eastAsia="Times New Roman" w:hAnsi="Times New Roman" w:cs="Times New Roman"/>
                <w:b/>
                <w:bCs/>
                <w:sz w:val="20"/>
                <w:szCs w:val="20"/>
                <w:lang w:val="x-none" w:eastAsia="ru-RU"/>
              </w:rPr>
              <w:t>№</w:t>
            </w:r>
          </w:p>
        </w:tc>
        <w:tc>
          <w:tcPr>
            <w:tcW w:w="241" w:type="pct"/>
            <w:vMerge w:val="restart"/>
            <w:tcBorders>
              <w:top w:val="single" w:sz="6" w:space="0" w:color="auto"/>
              <w:left w:val="single" w:sz="6" w:space="0" w:color="auto"/>
              <w:right w:val="single" w:sz="6" w:space="0" w:color="auto"/>
            </w:tcBorders>
            <w:shd w:val="clear" w:color="auto" w:fill="FFFFFF" w:themeFill="background1"/>
            <w:vAlign w:val="center"/>
          </w:tcPr>
          <w:p w14:paraId="2DE8FE8B"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r w:rsidRPr="009619B2">
              <w:rPr>
                <w:rFonts w:ascii="Times New Roman" w:eastAsia="Times New Roman" w:hAnsi="Times New Roman" w:cs="Times New Roman"/>
                <w:b/>
                <w:bCs/>
                <w:sz w:val="20"/>
                <w:szCs w:val="20"/>
                <w:lang w:val="x-none" w:eastAsia="ru-RU"/>
              </w:rPr>
              <w:t>п/п</w:t>
            </w:r>
          </w:p>
        </w:tc>
        <w:tc>
          <w:tcPr>
            <w:tcW w:w="722" w:type="pct"/>
            <w:vMerge w:val="restart"/>
            <w:tcBorders>
              <w:top w:val="single" w:sz="6" w:space="0" w:color="auto"/>
              <w:left w:val="single" w:sz="6" w:space="0" w:color="auto"/>
              <w:right w:val="single" w:sz="6" w:space="0" w:color="auto"/>
            </w:tcBorders>
            <w:shd w:val="clear" w:color="auto" w:fill="FFFFFF" w:themeFill="background1"/>
            <w:vAlign w:val="center"/>
          </w:tcPr>
          <w:p w14:paraId="5E79D670"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Тема урока</w:t>
            </w:r>
          </w:p>
        </w:tc>
        <w:tc>
          <w:tcPr>
            <w:tcW w:w="240" w:type="pct"/>
            <w:vMerge w:val="restart"/>
            <w:tcBorders>
              <w:top w:val="single" w:sz="6" w:space="0" w:color="auto"/>
              <w:left w:val="single" w:sz="6" w:space="0" w:color="auto"/>
              <w:right w:val="single" w:sz="6" w:space="0" w:color="auto"/>
            </w:tcBorders>
            <w:shd w:val="clear" w:color="auto" w:fill="FFFFFF" w:themeFill="background1"/>
            <w:vAlign w:val="center"/>
          </w:tcPr>
          <w:p w14:paraId="03246C8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Количество часов</w:t>
            </w:r>
          </w:p>
        </w:tc>
        <w:tc>
          <w:tcPr>
            <w:tcW w:w="2944" w:type="pct"/>
            <w:gridSpan w:val="4"/>
            <w:tcBorders>
              <w:top w:val="single" w:sz="4" w:space="0" w:color="auto"/>
              <w:left w:val="single" w:sz="6" w:space="0" w:color="auto"/>
              <w:bottom w:val="single" w:sz="4" w:space="0" w:color="auto"/>
              <w:right w:val="single" w:sz="6" w:space="0" w:color="auto"/>
            </w:tcBorders>
            <w:shd w:val="clear" w:color="auto" w:fill="FFFFFF" w:themeFill="background1"/>
            <w:vAlign w:val="center"/>
          </w:tcPr>
          <w:p w14:paraId="3C633061"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УУД</w:t>
            </w:r>
          </w:p>
        </w:tc>
        <w:tc>
          <w:tcPr>
            <w:tcW w:w="615" w:type="pct"/>
            <w:gridSpan w:val="2"/>
            <w:vMerge w:val="restart"/>
            <w:tcBorders>
              <w:top w:val="single" w:sz="6" w:space="0" w:color="auto"/>
              <w:left w:val="single" w:sz="4" w:space="0" w:color="auto"/>
            </w:tcBorders>
            <w:shd w:val="clear" w:color="auto" w:fill="FFFFFF" w:themeFill="background1"/>
            <w:vAlign w:val="center"/>
          </w:tcPr>
          <w:p w14:paraId="4443CDAF"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p w14:paraId="7836813F"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Дата</w:t>
            </w:r>
          </w:p>
          <w:p w14:paraId="5E094373"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r>
      <w:tr w:rsidR="00711CFB" w:rsidRPr="009619B2" w14:paraId="0B97E2EC" w14:textId="77777777" w:rsidTr="00732B98">
        <w:trPr>
          <w:trHeight w:val="480"/>
          <w:tblHeader/>
          <w:jc w:val="center"/>
        </w:trPr>
        <w:tc>
          <w:tcPr>
            <w:tcW w:w="238" w:type="pct"/>
            <w:vMerge/>
            <w:tcBorders>
              <w:top w:val="single" w:sz="6" w:space="0" w:color="auto"/>
              <w:right w:val="single" w:sz="6" w:space="0" w:color="auto"/>
            </w:tcBorders>
            <w:shd w:val="clear" w:color="auto" w:fill="FFFFFF" w:themeFill="background1"/>
            <w:vAlign w:val="center"/>
          </w:tcPr>
          <w:p w14:paraId="14E6FB5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241" w:type="pct"/>
            <w:vMerge/>
            <w:tcBorders>
              <w:top w:val="single" w:sz="6" w:space="0" w:color="auto"/>
              <w:left w:val="single" w:sz="6" w:space="0" w:color="auto"/>
              <w:right w:val="single" w:sz="6" w:space="0" w:color="auto"/>
            </w:tcBorders>
            <w:shd w:val="clear" w:color="auto" w:fill="FFFFFF" w:themeFill="background1"/>
            <w:vAlign w:val="center"/>
          </w:tcPr>
          <w:p w14:paraId="7C44A72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722" w:type="pct"/>
            <w:vMerge/>
            <w:tcBorders>
              <w:top w:val="single" w:sz="6" w:space="0" w:color="auto"/>
              <w:left w:val="single" w:sz="6" w:space="0" w:color="auto"/>
              <w:right w:val="single" w:sz="6" w:space="0" w:color="auto"/>
            </w:tcBorders>
            <w:shd w:val="clear" w:color="auto" w:fill="FFFFFF" w:themeFill="background1"/>
            <w:vAlign w:val="center"/>
          </w:tcPr>
          <w:p w14:paraId="70CD2A47"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240" w:type="pct"/>
            <w:vMerge/>
            <w:tcBorders>
              <w:top w:val="single" w:sz="6" w:space="0" w:color="auto"/>
              <w:left w:val="single" w:sz="6" w:space="0" w:color="auto"/>
              <w:right w:val="single" w:sz="6" w:space="0" w:color="auto"/>
            </w:tcBorders>
            <w:shd w:val="clear" w:color="auto" w:fill="FFFFFF" w:themeFill="background1"/>
            <w:vAlign w:val="center"/>
          </w:tcPr>
          <w:p w14:paraId="09DBDF1B"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770" w:type="pct"/>
            <w:gridSpan w:val="2"/>
            <w:vMerge w:val="restart"/>
            <w:tcBorders>
              <w:top w:val="single" w:sz="4" w:space="0" w:color="auto"/>
              <w:left w:val="single" w:sz="6" w:space="0" w:color="auto"/>
              <w:right w:val="single" w:sz="6" w:space="0" w:color="auto"/>
            </w:tcBorders>
            <w:shd w:val="clear" w:color="auto" w:fill="FFFFFF" w:themeFill="background1"/>
            <w:vAlign w:val="center"/>
          </w:tcPr>
          <w:p w14:paraId="5F3F3704"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личностные</w:t>
            </w:r>
          </w:p>
        </w:tc>
        <w:tc>
          <w:tcPr>
            <w:tcW w:w="1353" w:type="pct"/>
            <w:vMerge w:val="restart"/>
            <w:tcBorders>
              <w:top w:val="single" w:sz="4" w:space="0" w:color="auto"/>
              <w:left w:val="single" w:sz="6" w:space="0" w:color="auto"/>
              <w:right w:val="single" w:sz="6" w:space="0" w:color="auto"/>
            </w:tcBorders>
            <w:shd w:val="clear" w:color="auto" w:fill="FFFFFF" w:themeFill="background1"/>
            <w:vAlign w:val="center"/>
          </w:tcPr>
          <w:p w14:paraId="172E88D2"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roofErr w:type="spellStart"/>
            <w:r w:rsidRPr="009619B2">
              <w:rPr>
                <w:rFonts w:ascii="Times New Roman" w:eastAsia="Times New Roman" w:hAnsi="Times New Roman" w:cs="Times New Roman"/>
                <w:b/>
                <w:bCs/>
                <w:sz w:val="20"/>
                <w:szCs w:val="20"/>
                <w:lang w:eastAsia="ru-RU"/>
              </w:rPr>
              <w:t>метапредметные</w:t>
            </w:r>
            <w:proofErr w:type="spellEnd"/>
          </w:p>
        </w:tc>
        <w:tc>
          <w:tcPr>
            <w:tcW w:w="821" w:type="pct"/>
            <w:vMerge w:val="restart"/>
            <w:tcBorders>
              <w:top w:val="single" w:sz="4" w:space="0" w:color="auto"/>
              <w:left w:val="single" w:sz="6" w:space="0" w:color="auto"/>
              <w:right w:val="single" w:sz="6" w:space="0" w:color="auto"/>
            </w:tcBorders>
            <w:shd w:val="clear" w:color="auto" w:fill="FFFFFF" w:themeFill="background1"/>
            <w:vAlign w:val="center"/>
          </w:tcPr>
          <w:p w14:paraId="6F439722"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предметные</w:t>
            </w:r>
          </w:p>
        </w:tc>
        <w:tc>
          <w:tcPr>
            <w:tcW w:w="615" w:type="pct"/>
            <w:gridSpan w:val="2"/>
            <w:vMerge/>
            <w:tcBorders>
              <w:left w:val="single" w:sz="4" w:space="0" w:color="auto"/>
              <w:bottom w:val="single" w:sz="4" w:space="0" w:color="auto"/>
            </w:tcBorders>
            <w:shd w:val="clear" w:color="auto" w:fill="FFFFFF" w:themeFill="background1"/>
            <w:vAlign w:val="center"/>
          </w:tcPr>
          <w:p w14:paraId="0F09F20F"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r>
      <w:tr w:rsidR="00711CFB" w:rsidRPr="009619B2" w14:paraId="7F239202" w14:textId="77777777" w:rsidTr="00732B98">
        <w:trPr>
          <w:trHeight w:val="390"/>
          <w:tblHeader/>
          <w:jc w:val="center"/>
        </w:trPr>
        <w:tc>
          <w:tcPr>
            <w:tcW w:w="238" w:type="pct"/>
            <w:vMerge/>
            <w:tcBorders>
              <w:bottom w:val="single" w:sz="6" w:space="0" w:color="auto"/>
              <w:right w:val="single" w:sz="6" w:space="0" w:color="auto"/>
            </w:tcBorders>
            <w:shd w:val="clear" w:color="auto" w:fill="FFFFFF" w:themeFill="background1"/>
            <w:vAlign w:val="center"/>
          </w:tcPr>
          <w:p w14:paraId="5CE9376C"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241" w:type="pct"/>
            <w:vMerge/>
            <w:tcBorders>
              <w:left w:val="single" w:sz="6" w:space="0" w:color="auto"/>
              <w:bottom w:val="single" w:sz="6" w:space="0" w:color="auto"/>
              <w:right w:val="single" w:sz="6" w:space="0" w:color="auto"/>
            </w:tcBorders>
            <w:shd w:val="clear" w:color="auto" w:fill="FFFFFF" w:themeFill="background1"/>
            <w:vAlign w:val="center"/>
          </w:tcPr>
          <w:p w14:paraId="7A00133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722" w:type="pct"/>
            <w:vMerge/>
            <w:tcBorders>
              <w:left w:val="single" w:sz="6" w:space="0" w:color="auto"/>
              <w:bottom w:val="single" w:sz="6" w:space="0" w:color="auto"/>
              <w:right w:val="single" w:sz="6" w:space="0" w:color="auto"/>
            </w:tcBorders>
            <w:shd w:val="clear" w:color="auto" w:fill="FFFFFF" w:themeFill="background1"/>
            <w:vAlign w:val="center"/>
          </w:tcPr>
          <w:p w14:paraId="6FEDC473"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240" w:type="pct"/>
            <w:vMerge/>
            <w:tcBorders>
              <w:left w:val="single" w:sz="6" w:space="0" w:color="auto"/>
              <w:bottom w:val="single" w:sz="6" w:space="0" w:color="auto"/>
              <w:right w:val="single" w:sz="6" w:space="0" w:color="auto"/>
            </w:tcBorders>
            <w:shd w:val="clear" w:color="auto" w:fill="FFFFFF" w:themeFill="background1"/>
            <w:vAlign w:val="center"/>
          </w:tcPr>
          <w:p w14:paraId="0F9654B6"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p>
        </w:tc>
        <w:tc>
          <w:tcPr>
            <w:tcW w:w="770" w:type="pct"/>
            <w:gridSpan w:val="2"/>
            <w:vMerge/>
            <w:tcBorders>
              <w:left w:val="single" w:sz="6" w:space="0" w:color="auto"/>
              <w:bottom w:val="single" w:sz="6" w:space="0" w:color="auto"/>
              <w:right w:val="single" w:sz="6" w:space="0" w:color="auto"/>
            </w:tcBorders>
            <w:shd w:val="clear" w:color="auto" w:fill="FFFFFF" w:themeFill="background1"/>
            <w:vAlign w:val="center"/>
          </w:tcPr>
          <w:p w14:paraId="4AC8179E"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1353" w:type="pct"/>
            <w:vMerge/>
            <w:tcBorders>
              <w:left w:val="single" w:sz="6" w:space="0" w:color="auto"/>
              <w:bottom w:val="single" w:sz="6" w:space="0" w:color="auto"/>
              <w:right w:val="single" w:sz="6" w:space="0" w:color="auto"/>
            </w:tcBorders>
            <w:shd w:val="clear" w:color="auto" w:fill="FFFFFF" w:themeFill="background1"/>
            <w:vAlign w:val="center"/>
          </w:tcPr>
          <w:p w14:paraId="793EE395"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821" w:type="pct"/>
            <w:vMerge/>
            <w:tcBorders>
              <w:left w:val="single" w:sz="6" w:space="0" w:color="auto"/>
              <w:bottom w:val="single" w:sz="6" w:space="0" w:color="auto"/>
              <w:right w:val="single" w:sz="6" w:space="0" w:color="auto"/>
            </w:tcBorders>
            <w:shd w:val="clear" w:color="auto" w:fill="FFFFFF" w:themeFill="background1"/>
            <w:vAlign w:val="center"/>
          </w:tcPr>
          <w:p w14:paraId="7CADCD80"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p>
        </w:tc>
        <w:tc>
          <w:tcPr>
            <w:tcW w:w="291" w:type="pct"/>
            <w:tcBorders>
              <w:top w:val="single" w:sz="4" w:space="0" w:color="auto"/>
              <w:left w:val="single" w:sz="4" w:space="0" w:color="auto"/>
              <w:bottom w:val="single" w:sz="6" w:space="0" w:color="auto"/>
            </w:tcBorders>
            <w:shd w:val="clear" w:color="auto" w:fill="FFFFFF" w:themeFill="background1"/>
            <w:vAlign w:val="center"/>
          </w:tcPr>
          <w:p w14:paraId="32B1A9CD"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val="x-none" w:eastAsia="ru-RU"/>
              </w:rPr>
            </w:pPr>
            <w:r w:rsidRPr="009619B2">
              <w:rPr>
                <w:rFonts w:ascii="Times New Roman" w:eastAsia="Times New Roman" w:hAnsi="Times New Roman" w:cs="Times New Roman"/>
                <w:b/>
                <w:bCs/>
                <w:sz w:val="20"/>
                <w:szCs w:val="20"/>
                <w:lang w:eastAsia="ru-RU"/>
              </w:rPr>
              <w:t>план</w:t>
            </w:r>
          </w:p>
        </w:tc>
        <w:tc>
          <w:tcPr>
            <w:tcW w:w="324" w:type="pct"/>
            <w:tcBorders>
              <w:top w:val="single" w:sz="4" w:space="0" w:color="auto"/>
              <w:left w:val="single" w:sz="4" w:space="0" w:color="auto"/>
              <w:bottom w:val="single" w:sz="6" w:space="0" w:color="auto"/>
            </w:tcBorders>
            <w:shd w:val="clear" w:color="auto" w:fill="FFFFFF" w:themeFill="background1"/>
            <w:vAlign w:val="center"/>
          </w:tcPr>
          <w:p w14:paraId="64CBF284" w14:textId="77777777" w:rsidR="00711CFB" w:rsidRPr="009619B2" w:rsidRDefault="00711CFB" w:rsidP="009619B2">
            <w:pPr>
              <w:autoSpaceDE w:val="0"/>
              <w:autoSpaceDN w:val="0"/>
              <w:adjustRightInd w:val="0"/>
              <w:spacing w:after="0" w:line="240" w:lineRule="auto"/>
              <w:jc w:val="center"/>
              <w:rPr>
                <w:rFonts w:ascii="Times New Roman" w:eastAsia="Times New Roman" w:hAnsi="Times New Roman" w:cs="Times New Roman"/>
                <w:b/>
                <w:bCs/>
                <w:sz w:val="20"/>
                <w:szCs w:val="20"/>
                <w:lang w:eastAsia="ru-RU"/>
              </w:rPr>
            </w:pPr>
            <w:r w:rsidRPr="009619B2">
              <w:rPr>
                <w:rFonts w:ascii="Times New Roman" w:eastAsia="Times New Roman" w:hAnsi="Times New Roman" w:cs="Times New Roman"/>
                <w:b/>
                <w:bCs/>
                <w:sz w:val="20"/>
                <w:szCs w:val="20"/>
                <w:lang w:eastAsia="ru-RU"/>
              </w:rPr>
              <w:t>факт</w:t>
            </w:r>
          </w:p>
        </w:tc>
      </w:tr>
      <w:tr w:rsidR="00863713" w:rsidRPr="009619B2" w14:paraId="2B74138F" w14:textId="77777777" w:rsidTr="00863713">
        <w:trPr>
          <w:jc w:val="center"/>
        </w:trPr>
        <w:tc>
          <w:tcPr>
            <w:tcW w:w="5000" w:type="pct"/>
            <w:gridSpan w:val="10"/>
            <w:tcBorders>
              <w:top w:val="single" w:sz="6" w:space="0" w:color="auto"/>
              <w:bottom w:val="single" w:sz="6" w:space="0" w:color="auto"/>
            </w:tcBorders>
          </w:tcPr>
          <w:p w14:paraId="278E6701" w14:textId="77777777" w:rsidR="00863713" w:rsidRPr="009619B2" w:rsidRDefault="00863713" w:rsidP="00863713">
            <w:pPr>
              <w:autoSpaceDE w:val="0"/>
              <w:autoSpaceDN w:val="0"/>
              <w:adjustRightInd w:val="0"/>
              <w:spacing w:after="0" w:line="240" w:lineRule="auto"/>
              <w:jc w:val="center"/>
              <w:rPr>
                <w:rFonts w:ascii="Times New Roman" w:eastAsia="Times New Roman" w:hAnsi="Times New Roman" w:cs="Times New Roman"/>
                <w:b/>
                <w:bCs/>
                <w:lang w:val="x-none" w:eastAsia="ru-RU"/>
              </w:rPr>
            </w:pPr>
            <w:r w:rsidRPr="009619B2">
              <w:rPr>
                <w:rFonts w:ascii="Times New Roman" w:eastAsia="Times New Roman" w:hAnsi="Times New Roman" w:cs="Times New Roman"/>
                <w:b/>
                <w:bCs/>
                <w:lang w:val="x-none" w:eastAsia="ru-RU"/>
              </w:rPr>
              <w:t>Физика и физические методы изучения природы</w:t>
            </w:r>
          </w:p>
          <w:p w14:paraId="55C6172E" w14:textId="1D124969" w:rsidR="00863713" w:rsidRPr="009619B2" w:rsidRDefault="00863713" w:rsidP="00863713">
            <w:pPr>
              <w:autoSpaceDE w:val="0"/>
              <w:autoSpaceDN w:val="0"/>
              <w:adjustRightInd w:val="0"/>
              <w:spacing w:after="0" w:line="240" w:lineRule="auto"/>
              <w:jc w:val="center"/>
              <w:rPr>
                <w:rFonts w:ascii="Times New Roman" w:eastAsia="Times New Roman" w:hAnsi="Times New Roman" w:cs="Times New Roman"/>
                <w:b/>
                <w:bCs/>
                <w:lang w:val="x-none" w:eastAsia="ru-RU"/>
              </w:rPr>
            </w:pPr>
            <w:r w:rsidRPr="009619B2">
              <w:rPr>
                <w:rFonts w:ascii="Times New Roman" w:eastAsia="Times New Roman" w:hAnsi="Times New Roman" w:cs="Times New Roman"/>
                <w:b/>
                <w:bCs/>
                <w:lang w:val="x-none" w:eastAsia="ru-RU"/>
              </w:rPr>
              <w:t>5 ч</w:t>
            </w:r>
          </w:p>
        </w:tc>
      </w:tr>
      <w:tr w:rsidR="00711CFB" w:rsidRPr="009619B2" w14:paraId="305E427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F1F123E"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60B9E55"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4" w:space="0" w:color="auto"/>
            </w:tcBorders>
          </w:tcPr>
          <w:p w14:paraId="06C5D323"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Физика </w:t>
            </w:r>
            <w:r w:rsidRPr="009619B2">
              <w:rPr>
                <w:rFonts w:ascii="Times New Roman" w:eastAsia="Times New Roman" w:hAnsi="Times New Roman" w:cs="Times New Roman"/>
                <w:sz w:val="20"/>
                <w:szCs w:val="20"/>
                <w:lang w:eastAsia="ru-RU"/>
              </w:rPr>
              <w:t>–</w:t>
            </w:r>
            <w:r w:rsidRPr="009619B2">
              <w:rPr>
                <w:rFonts w:ascii="Times New Roman" w:eastAsia="Times New Roman" w:hAnsi="Times New Roman" w:cs="Times New Roman"/>
                <w:sz w:val="20"/>
                <w:szCs w:val="20"/>
                <w:lang w:val="x-none" w:eastAsia="ru-RU"/>
              </w:rPr>
              <w:t xml:space="preserve"> наука о природе</w:t>
            </w:r>
          </w:p>
        </w:tc>
        <w:tc>
          <w:tcPr>
            <w:tcW w:w="240" w:type="pct"/>
            <w:tcBorders>
              <w:top w:val="single" w:sz="6" w:space="0" w:color="auto"/>
              <w:left w:val="single" w:sz="4" w:space="0" w:color="auto"/>
              <w:bottom w:val="single" w:sz="6" w:space="0" w:color="auto"/>
              <w:right w:val="single" w:sz="6" w:space="0" w:color="auto"/>
            </w:tcBorders>
          </w:tcPr>
          <w:p w14:paraId="6E41984A"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4" w:space="0" w:color="auto"/>
            </w:tcBorders>
          </w:tcPr>
          <w:p w14:paraId="6AB10AC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Пробуют самостоятельно формулировать определения понятий (наука, природа, человек).</w:t>
            </w:r>
          </w:p>
          <w:p w14:paraId="24F87ED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основания и критерии для сравнения объектов. Умеют классифицировать объекты</w:t>
            </w:r>
          </w:p>
        </w:tc>
        <w:tc>
          <w:tcPr>
            <w:tcW w:w="1353" w:type="pct"/>
          </w:tcPr>
          <w:p w14:paraId="07CD3D35" w14:textId="77777777" w:rsidR="00711CFB" w:rsidRDefault="00711CFB" w:rsidP="00E718A0">
            <w:pPr>
              <w:autoSpaceDE w:val="0"/>
              <w:autoSpaceDN w:val="0"/>
              <w:adjustRightInd w:val="0"/>
              <w:spacing w:line="240" w:lineRule="auto"/>
              <w:rPr>
                <w:rFonts w:ascii="Times New Roman" w:hAnsi="Times New Roman" w:cs="Times New Roman"/>
                <w:sz w:val="20"/>
                <w:szCs w:val="20"/>
              </w:rPr>
            </w:pPr>
            <w:r w:rsidRPr="00F03DD0">
              <w:rPr>
                <w:rFonts w:ascii="Times New Roman" w:hAnsi="Times New Roman" w:cs="Times New Roman"/>
                <w:sz w:val="20"/>
                <w:szCs w:val="20"/>
              </w:rPr>
              <w:t>П. Пробуют самостоятельно формулировать определения понятий (наука, природа, человек</w:t>
            </w:r>
            <w:proofErr w:type="gramStart"/>
            <w:r w:rsidRPr="00F03DD0">
              <w:rPr>
                <w:rFonts w:ascii="Times New Roman" w:hAnsi="Times New Roman" w:cs="Times New Roman"/>
                <w:sz w:val="20"/>
                <w:szCs w:val="20"/>
              </w:rPr>
              <w:t>).Выбирают</w:t>
            </w:r>
            <w:proofErr w:type="gramEnd"/>
            <w:r w:rsidRPr="00F03DD0">
              <w:rPr>
                <w:rFonts w:ascii="Times New Roman" w:hAnsi="Times New Roman" w:cs="Times New Roman"/>
                <w:sz w:val="20"/>
                <w:szCs w:val="20"/>
              </w:rPr>
              <w:t xml:space="preserve"> основания и критерии для сравнения объектов. </w:t>
            </w:r>
            <w:r>
              <w:rPr>
                <w:rFonts w:ascii="Times New Roman" w:hAnsi="Times New Roman" w:cs="Times New Roman"/>
                <w:sz w:val="20"/>
                <w:szCs w:val="20"/>
              </w:rPr>
              <w:t>Умеют классифицировать объекты.</w:t>
            </w:r>
          </w:p>
          <w:p w14:paraId="4EB240E5" w14:textId="67B1D2D3" w:rsidR="00711CFB" w:rsidRPr="00F03DD0" w:rsidRDefault="00711CFB" w:rsidP="00E718A0">
            <w:pPr>
              <w:autoSpaceDE w:val="0"/>
              <w:autoSpaceDN w:val="0"/>
              <w:adjustRightInd w:val="0"/>
              <w:spacing w:line="240" w:lineRule="auto"/>
              <w:rPr>
                <w:rFonts w:ascii="Times New Roman" w:hAnsi="Times New Roman" w:cs="Times New Roman"/>
                <w:sz w:val="20"/>
                <w:szCs w:val="20"/>
              </w:rPr>
            </w:pPr>
            <w:r w:rsidRPr="00F03DD0">
              <w:rPr>
                <w:rFonts w:ascii="Times New Roman" w:hAnsi="Times New Roman" w:cs="Times New Roman"/>
                <w:sz w:val="20"/>
                <w:szCs w:val="20"/>
              </w:rPr>
              <w:t>Р. Ставят учебную задачу на основе соотнесения того, что уже известно и усвоено, и того, что еще неизвестно.</w:t>
            </w:r>
          </w:p>
          <w:p w14:paraId="27707AEB" w14:textId="77777777" w:rsidR="00711CFB" w:rsidRPr="00F03DD0" w:rsidRDefault="00711CFB" w:rsidP="00E718A0">
            <w:pPr>
              <w:spacing w:line="240" w:lineRule="auto"/>
              <w:rPr>
                <w:rFonts w:ascii="Times New Roman" w:hAnsi="Times New Roman" w:cs="Times New Roman"/>
                <w:sz w:val="20"/>
                <w:szCs w:val="20"/>
              </w:rPr>
            </w:pPr>
            <w:r w:rsidRPr="00F03DD0">
              <w:rPr>
                <w:rFonts w:ascii="Times New Roman" w:hAnsi="Times New Roman" w:cs="Times New Roman"/>
                <w:sz w:val="20"/>
                <w:szCs w:val="20"/>
              </w:rPr>
              <w:t>К. Позитивно относятся к процессу общения. Умеют задавать вопросы, строить понятные высказывания, обосновывать и доказывать свою точку зрения.</w:t>
            </w:r>
          </w:p>
        </w:tc>
        <w:tc>
          <w:tcPr>
            <w:tcW w:w="821" w:type="pct"/>
            <w:tcBorders>
              <w:top w:val="single" w:sz="6" w:space="0" w:color="auto"/>
              <w:left w:val="single" w:sz="6" w:space="0" w:color="auto"/>
              <w:bottom w:val="single" w:sz="6" w:space="0" w:color="auto"/>
              <w:right w:val="single" w:sz="6" w:space="0" w:color="auto"/>
            </w:tcBorders>
          </w:tcPr>
          <w:p w14:paraId="2128482A"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Позитивно относятся к процессу общения. Умеют задавать вопросы, строить понятные высказывания, обосновывать и доказывать свою точку зрения</w:t>
            </w:r>
          </w:p>
        </w:tc>
        <w:tc>
          <w:tcPr>
            <w:tcW w:w="291" w:type="pct"/>
            <w:tcBorders>
              <w:top w:val="single" w:sz="6" w:space="0" w:color="auto"/>
              <w:left w:val="single" w:sz="4" w:space="0" w:color="auto"/>
              <w:bottom w:val="single" w:sz="6" w:space="0" w:color="auto"/>
            </w:tcBorders>
          </w:tcPr>
          <w:p w14:paraId="21652EFA" w14:textId="5FD03162" w:rsidR="00711CFB" w:rsidRPr="009B2ACC" w:rsidRDefault="001470B1"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41C7FDB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C4644B6"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B285394"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51B1CC6" w14:textId="77777777" w:rsidR="00711CFB" w:rsidRPr="009619B2" w:rsidRDefault="00711CFB" w:rsidP="00F03DD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3C2BA0C3" w14:textId="7246627E" w:rsidR="00BE1AF8" w:rsidRPr="009619B2" w:rsidRDefault="00711CFB" w:rsidP="00BE1AF8">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Наблюдения и опыты. Физические величины. Измерение ф</w:t>
            </w:r>
            <w:r>
              <w:rPr>
                <w:rFonts w:ascii="Times New Roman" w:eastAsia="Times New Roman" w:hAnsi="Times New Roman" w:cs="Times New Roman"/>
                <w:sz w:val="20"/>
                <w:szCs w:val="20"/>
                <w:lang w:eastAsia="ru-RU"/>
              </w:rPr>
              <w:t>изических величин</w:t>
            </w:r>
            <w:r w:rsidRPr="009619B2">
              <w:rPr>
                <w:rFonts w:ascii="Times New Roman" w:eastAsia="Times New Roman" w:hAnsi="Times New Roman" w:cs="Times New Roman"/>
                <w:sz w:val="20"/>
                <w:szCs w:val="20"/>
                <w:lang w:val="x-none" w:eastAsia="ru-RU"/>
              </w:rPr>
              <w:t xml:space="preserve"> </w:t>
            </w:r>
          </w:p>
          <w:p w14:paraId="70C32198" w14:textId="07B87A52"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40" w:type="pct"/>
            <w:tcBorders>
              <w:top w:val="single" w:sz="6" w:space="0" w:color="auto"/>
              <w:left w:val="single" w:sz="6" w:space="0" w:color="auto"/>
              <w:bottom w:val="single" w:sz="6" w:space="0" w:color="auto"/>
              <w:right w:val="single" w:sz="6" w:space="0" w:color="auto"/>
            </w:tcBorders>
          </w:tcPr>
          <w:p w14:paraId="08ECAC5F"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70D7A83"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количественные характеристики объектов, заданные словами. Умеют заменять термины определениями. Выбирают, сопоставляют и обосновывают способы решения задачи</w:t>
            </w:r>
          </w:p>
        </w:tc>
        <w:tc>
          <w:tcPr>
            <w:tcW w:w="1353" w:type="pct"/>
            <w:tcBorders>
              <w:top w:val="single" w:sz="6" w:space="0" w:color="auto"/>
              <w:left w:val="single" w:sz="6" w:space="0" w:color="auto"/>
              <w:bottom w:val="single" w:sz="6" w:space="0" w:color="auto"/>
              <w:right w:val="single" w:sz="6" w:space="0" w:color="auto"/>
            </w:tcBorders>
          </w:tcPr>
          <w:p w14:paraId="2B21B48E" w14:textId="77777777" w:rsidR="00711CFB" w:rsidRPr="00F03DD0" w:rsidRDefault="00711CFB" w:rsidP="00E718A0">
            <w:pPr>
              <w:spacing w:line="240" w:lineRule="auto"/>
              <w:rPr>
                <w:rFonts w:ascii="Times New Roman" w:hAnsi="Times New Roman" w:cs="Times New Roman"/>
                <w:sz w:val="20"/>
                <w:szCs w:val="20"/>
              </w:rPr>
            </w:pPr>
            <w:r w:rsidRPr="00F03DD0">
              <w:rPr>
                <w:rFonts w:ascii="Times New Roman" w:hAnsi="Times New Roman" w:cs="Times New Roman"/>
                <w:sz w:val="20"/>
                <w:szCs w:val="20"/>
              </w:rPr>
              <w:t>П. . Анализируют наблюдаемые явления, обобщают и делают выводы.</w:t>
            </w:r>
          </w:p>
          <w:p w14:paraId="47187192" w14:textId="77777777" w:rsidR="00711CFB" w:rsidRPr="00F03DD0" w:rsidRDefault="00711CFB" w:rsidP="00E718A0">
            <w:pPr>
              <w:spacing w:line="240" w:lineRule="auto"/>
              <w:rPr>
                <w:rFonts w:ascii="Times New Roman" w:hAnsi="Times New Roman" w:cs="Times New Roman"/>
                <w:sz w:val="20"/>
                <w:szCs w:val="20"/>
              </w:rPr>
            </w:pPr>
            <w:r w:rsidRPr="00F03DD0">
              <w:rPr>
                <w:rFonts w:ascii="Times New Roman" w:hAnsi="Times New Roman" w:cs="Times New Roman"/>
                <w:sz w:val="20"/>
                <w:szCs w:val="20"/>
              </w:rPr>
              <w:t xml:space="preserve">Р. Принимают и </w:t>
            </w:r>
            <w:proofErr w:type="gramStart"/>
            <w:r w:rsidRPr="00F03DD0">
              <w:rPr>
                <w:rFonts w:ascii="Times New Roman" w:hAnsi="Times New Roman" w:cs="Times New Roman"/>
                <w:sz w:val="20"/>
                <w:szCs w:val="20"/>
              </w:rPr>
              <w:t>сохраняют  познавательную</w:t>
            </w:r>
            <w:proofErr w:type="gramEnd"/>
            <w:r w:rsidRPr="00F03DD0">
              <w:rPr>
                <w:rFonts w:ascii="Times New Roman" w:hAnsi="Times New Roman" w:cs="Times New Roman"/>
                <w:sz w:val="20"/>
                <w:szCs w:val="20"/>
              </w:rPr>
              <w:t xml:space="preserve"> цель,  четко выполняют требования познавательной задачи.</w:t>
            </w:r>
          </w:p>
          <w:p w14:paraId="0FC9BA8B" w14:textId="77777777" w:rsidR="00711CFB" w:rsidRPr="002B02BB" w:rsidRDefault="00711CFB" w:rsidP="00E718A0">
            <w:pPr>
              <w:spacing w:line="240" w:lineRule="auto"/>
              <w:rPr>
                <w:rFonts w:ascii="Times New Roman" w:hAnsi="Times New Roman" w:cs="Times New Roman"/>
                <w:sz w:val="24"/>
                <w:szCs w:val="24"/>
              </w:rPr>
            </w:pPr>
            <w:r w:rsidRPr="00F03DD0">
              <w:rPr>
                <w:rFonts w:ascii="Times New Roman" w:hAnsi="Times New Roman" w:cs="Times New Roman"/>
                <w:sz w:val="20"/>
                <w:szCs w:val="20"/>
              </w:rPr>
              <w:t>К. Имеют навыки конструктивного общения, взаимопонимания. Осуществляют взаимоконтроль и взаимопомощь.</w:t>
            </w:r>
          </w:p>
        </w:tc>
        <w:tc>
          <w:tcPr>
            <w:tcW w:w="821" w:type="pct"/>
            <w:tcBorders>
              <w:top w:val="single" w:sz="6" w:space="0" w:color="auto"/>
              <w:left w:val="single" w:sz="6" w:space="0" w:color="auto"/>
              <w:bottom w:val="single" w:sz="6" w:space="0" w:color="auto"/>
              <w:right w:val="single" w:sz="6" w:space="0" w:color="auto"/>
            </w:tcBorders>
          </w:tcPr>
          <w:p w14:paraId="49062B6E" w14:textId="77777777" w:rsidR="00711CFB" w:rsidRPr="009619B2" w:rsidRDefault="00711CFB" w:rsidP="00F03DD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Осознают свои действия. Учатся строить понятные для партнера высказывания. Имеют навыки конструктивного общения, взаимопонимания</w:t>
            </w:r>
          </w:p>
        </w:tc>
        <w:tc>
          <w:tcPr>
            <w:tcW w:w="291" w:type="pct"/>
            <w:tcBorders>
              <w:top w:val="single" w:sz="6" w:space="0" w:color="auto"/>
              <w:left w:val="single" w:sz="4" w:space="0" w:color="auto"/>
              <w:bottom w:val="single" w:sz="6" w:space="0" w:color="auto"/>
            </w:tcBorders>
          </w:tcPr>
          <w:p w14:paraId="0CBCF900" w14:textId="2317CBE5" w:rsidR="00711CFB" w:rsidRPr="009619B2" w:rsidRDefault="00020D2B" w:rsidP="00F03DD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48A926E7" w14:textId="77777777" w:rsidR="00711CFB" w:rsidRPr="009619B2" w:rsidRDefault="00711CFB" w:rsidP="00711CFB">
            <w:pPr>
              <w:autoSpaceDE w:val="0"/>
              <w:autoSpaceDN w:val="0"/>
              <w:adjustRightInd w:val="0"/>
              <w:spacing w:after="0" w:line="240" w:lineRule="auto"/>
              <w:ind w:right="-373"/>
              <w:rPr>
                <w:rFonts w:ascii="Times New Roman" w:eastAsia="Times New Roman" w:hAnsi="Times New Roman" w:cs="Times New Roman"/>
                <w:sz w:val="20"/>
                <w:szCs w:val="20"/>
                <w:lang w:val="x-none" w:eastAsia="ru-RU"/>
              </w:rPr>
            </w:pPr>
          </w:p>
        </w:tc>
      </w:tr>
      <w:tr w:rsidR="00711CFB" w:rsidRPr="009619B2" w14:paraId="6384AC8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EC6B6F5"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865C1BA"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5526BA6E" w14:textId="77777777" w:rsidR="00BE1AF8" w:rsidRPr="009619B2" w:rsidRDefault="00BE1AF8" w:rsidP="00BE1AF8">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Лабораторная работа</w:t>
            </w:r>
          </w:p>
          <w:p w14:paraId="32C5C58D" w14:textId="49CAE4CD" w:rsidR="00711CFB" w:rsidRPr="009619B2" w:rsidRDefault="00BE1AF8" w:rsidP="00BE1AF8">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xml:space="preserve">№ 1. "Определение цены деления измерительного прибора"  </w:t>
            </w:r>
          </w:p>
        </w:tc>
        <w:tc>
          <w:tcPr>
            <w:tcW w:w="240" w:type="pct"/>
            <w:tcBorders>
              <w:top w:val="single" w:sz="6" w:space="0" w:color="auto"/>
              <w:left w:val="single" w:sz="6" w:space="0" w:color="auto"/>
              <w:bottom w:val="single" w:sz="6" w:space="0" w:color="auto"/>
              <w:right w:val="single" w:sz="6" w:space="0" w:color="auto"/>
            </w:tcBorders>
          </w:tcPr>
          <w:p w14:paraId="683888EA"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204F608"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объекты и процессы с точки зрения целого и частей. Выделяют формальную структуру задачи. Выделяют количественные характеристики объектов, заданные словами</w:t>
            </w:r>
          </w:p>
        </w:tc>
        <w:tc>
          <w:tcPr>
            <w:tcW w:w="1353" w:type="pct"/>
            <w:tcBorders>
              <w:top w:val="single" w:sz="6" w:space="0" w:color="auto"/>
              <w:left w:val="single" w:sz="6" w:space="0" w:color="auto"/>
              <w:bottom w:val="single" w:sz="6" w:space="0" w:color="auto"/>
              <w:right w:val="single" w:sz="6" w:space="0" w:color="auto"/>
            </w:tcBorders>
          </w:tcPr>
          <w:p w14:paraId="335F4F66"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Выделяют количественные характеристики объектов, заданные словами. Умеют заменять термины определениями. Выбирают, сопоставляют и обосновывают способы решения задачи.</w:t>
            </w:r>
          </w:p>
          <w:p w14:paraId="6A75C243" w14:textId="77777777" w:rsidR="00711CFB" w:rsidRPr="00E718A0" w:rsidRDefault="00711CFB" w:rsidP="00E718A0">
            <w:pPr>
              <w:autoSpaceDE w:val="0"/>
              <w:autoSpaceDN w:val="0"/>
              <w:adjustRightInd w:val="0"/>
              <w:spacing w:line="240" w:lineRule="auto"/>
              <w:rPr>
                <w:rFonts w:ascii="Times New Roman" w:hAnsi="Times New Roman" w:cs="Times New Roman"/>
                <w:sz w:val="20"/>
                <w:szCs w:val="20"/>
              </w:rPr>
            </w:pPr>
            <w:r w:rsidRPr="00E718A0">
              <w:rPr>
                <w:rFonts w:ascii="Times New Roman" w:hAnsi="Times New Roman" w:cs="Times New Roman"/>
                <w:sz w:val="20"/>
                <w:szCs w:val="20"/>
              </w:rPr>
              <w:t>Р. Определяют последовательность промежуточных целей с учетом конечного результата.</w:t>
            </w:r>
          </w:p>
          <w:p w14:paraId="42AA65BF" w14:textId="77777777" w:rsidR="00711CFB" w:rsidRPr="002B02BB" w:rsidRDefault="00711CFB" w:rsidP="00E718A0">
            <w:pPr>
              <w:spacing w:line="240" w:lineRule="auto"/>
              <w:rPr>
                <w:rFonts w:ascii="Times New Roman" w:hAnsi="Times New Roman" w:cs="Times New Roman"/>
                <w:sz w:val="24"/>
                <w:szCs w:val="24"/>
              </w:rPr>
            </w:pPr>
            <w:r w:rsidRPr="00E718A0">
              <w:rPr>
                <w:rFonts w:ascii="Times New Roman" w:hAnsi="Times New Roman" w:cs="Times New Roman"/>
                <w:sz w:val="20"/>
                <w:szCs w:val="20"/>
              </w:rPr>
              <w:t>К. Осознают свои действия. Учатся строить понятные для партнера высказывания. Имеют навыки конструктивного общения, взаимопонимания.</w:t>
            </w:r>
          </w:p>
        </w:tc>
        <w:tc>
          <w:tcPr>
            <w:tcW w:w="821" w:type="pct"/>
            <w:tcBorders>
              <w:top w:val="single" w:sz="6" w:space="0" w:color="auto"/>
              <w:left w:val="single" w:sz="6" w:space="0" w:color="auto"/>
              <w:bottom w:val="single" w:sz="6" w:space="0" w:color="auto"/>
              <w:right w:val="single" w:sz="6" w:space="0" w:color="auto"/>
            </w:tcBorders>
          </w:tcPr>
          <w:p w14:paraId="1E0E2F5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Владеют вербальными и невербальными средствами общения. Осуществляют взаимоконтроль и взаимопомощь</w:t>
            </w:r>
          </w:p>
        </w:tc>
        <w:tc>
          <w:tcPr>
            <w:tcW w:w="291" w:type="pct"/>
            <w:tcBorders>
              <w:top w:val="single" w:sz="6" w:space="0" w:color="auto"/>
              <w:left w:val="single" w:sz="4" w:space="0" w:color="auto"/>
              <w:bottom w:val="single" w:sz="6" w:space="0" w:color="auto"/>
            </w:tcBorders>
          </w:tcPr>
          <w:p w14:paraId="213A3BF3" w14:textId="0A2C5F9D"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521AA6FA"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BC74AA4"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3DB5323"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0116A57"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7729528F" w14:textId="4D10DEB0" w:rsidR="00711CFB" w:rsidRPr="009619B2" w:rsidRDefault="00BE1AF8"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Измерение физических величин. Точность и погрешность измерений</w:t>
            </w:r>
            <w:r w:rsidRPr="009619B2">
              <w:rPr>
                <w:rFonts w:ascii="Times New Roman" w:eastAsia="Times New Roman" w:hAnsi="Times New Roman" w:cs="Times New Roman"/>
                <w:sz w:val="20"/>
                <w:szCs w:val="20"/>
                <w:lang w:eastAsia="ru-RU"/>
              </w:rPr>
              <w:t xml:space="preserve">. </w:t>
            </w:r>
            <w:r w:rsidRPr="009619B2">
              <w:rPr>
                <w:rFonts w:ascii="Times New Roman" w:eastAsia="Times New Roman" w:hAnsi="Times New Roman" w:cs="Times New Roman"/>
                <w:sz w:val="20"/>
                <w:szCs w:val="20"/>
                <w:lang w:val="x-none" w:eastAsia="ru-RU"/>
              </w:rPr>
              <w:t>Лабораторная работа № 2 "Измерение размеров малых тел"</w:t>
            </w:r>
          </w:p>
        </w:tc>
        <w:tc>
          <w:tcPr>
            <w:tcW w:w="240" w:type="pct"/>
            <w:tcBorders>
              <w:top w:val="single" w:sz="6" w:space="0" w:color="auto"/>
              <w:left w:val="single" w:sz="6" w:space="0" w:color="auto"/>
              <w:bottom w:val="single" w:sz="6" w:space="0" w:color="auto"/>
              <w:right w:val="single" w:sz="6" w:space="0" w:color="auto"/>
            </w:tcBorders>
          </w:tcPr>
          <w:p w14:paraId="075138AE"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1A1379"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формальную структуру задачи. Выделяют объекты и процессы с точки зрения целого и частей. Выбирают знаково-символические средства для построения модели</w:t>
            </w:r>
          </w:p>
        </w:tc>
        <w:tc>
          <w:tcPr>
            <w:tcW w:w="1353" w:type="pct"/>
            <w:tcBorders>
              <w:top w:val="single" w:sz="6" w:space="0" w:color="auto"/>
              <w:left w:val="single" w:sz="6" w:space="0" w:color="auto"/>
              <w:bottom w:val="single" w:sz="6" w:space="0" w:color="auto"/>
              <w:right w:val="single" w:sz="6" w:space="0" w:color="auto"/>
            </w:tcBorders>
          </w:tcPr>
          <w:p w14:paraId="7E69D18F"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 Анализируют наблюдаемые явления, обобщают и делают выводы.</w:t>
            </w:r>
          </w:p>
          <w:p w14:paraId="3C995B87"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Р. Принимают и </w:t>
            </w:r>
            <w:proofErr w:type="gramStart"/>
            <w:r w:rsidRPr="00E718A0">
              <w:rPr>
                <w:rFonts w:ascii="Times New Roman" w:hAnsi="Times New Roman" w:cs="Times New Roman"/>
                <w:sz w:val="20"/>
                <w:szCs w:val="20"/>
              </w:rPr>
              <w:t>сохраняют  познавательную</w:t>
            </w:r>
            <w:proofErr w:type="gramEnd"/>
            <w:r w:rsidRPr="00E718A0">
              <w:rPr>
                <w:rFonts w:ascii="Times New Roman" w:hAnsi="Times New Roman" w:cs="Times New Roman"/>
                <w:sz w:val="20"/>
                <w:szCs w:val="20"/>
              </w:rPr>
              <w:t xml:space="preserve"> цель,  четко выполняют требования познавательной задачи.</w:t>
            </w:r>
          </w:p>
          <w:p w14:paraId="62591831"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Имеют навыки конструктивного общения, взаимопонимания. Осуществляют взаимоконтроль и взаимопомощь.</w:t>
            </w:r>
          </w:p>
        </w:tc>
        <w:tc>
          <w:tcPr>
            <w:tcW w:w="821" w:type="pct"/>
            <w:tcBorders>
              <w:top w:val="single" w:sz="6" w:space="0" w:color="auto"/>
              <w:left w:val="single" w:sz="6" w:space="0" w:color="auto"/>
              <w:bottom w:val="single" w:sz="6" w:space="0" w:color="auto"/>
              <w:right w:val="single" w:sz="6" w:space="0" w:color="auto"/>
            </w:tcBorders>
          </w:tcPr>
          <w:p w14:paraId="0F01FAF4"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обосновывать и доказывать свою точку зрения, планировать общие способы работы</w:t>
            </w:r>
          </w:p>
        </w:tc>
        <w:tc>
          <w:tcPr>
            <w:tcW w:w="291" w:type="pct"/>
            <w:tcBorders>
              <w:top w:val="single" w:sz="6" w:space="0" w:color="auto"/>
              <w:left w:val="single" w:sz="4" w:space="0" w:color="auto"/>
              <w:bottom w:val="single" w:sz="6" w:space="0" w:color="auto"/>
            </w:tcBorders>
          </w:tcPr>
          <w:p w14:paraId="5A050C60" w14:textId="79F2E455"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0EB89F6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6A7C2AC"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7875FD5"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F741138"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5498AC14" w14:textId="48CF8919" w:rsidR="00BE1AF8" w:rsidRPr="00BE1AF8" w:rsidRDefault="00BE1AF8"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Научные методы познания</w:t>
            </w:r>
            <w:r>
              <w:rPr>
                <w:rFonts w:ascii="Times New Roman" w:eastAsia="Times New Roman" w:hAnsi="Times New Roman" w:cs="Times New Roman"/>
                <w:sz w:val="20"/>
                <w:szCs w:val="20"/>
                <w:lang w:eastAsia="ru-RU"/>
              </w:rPr>
              <w:t>.</w:t>
            </w:r>
          </w:p>
          <w:p w14:paraId="52C57CF1"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Физика и мир, в котором мы живем</w:t>
            </w:r>
          </w:p>
          <w:p w14:paraId="7D56FD18"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0D386FDE"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49284BB9"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9EDDB44"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5017820"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446A34D9"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397A3EC7"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51EA9E6A"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30CC31EF" w14:textId="77777777" w:rsidR="00711CFB" w:rsidRPr="00D06B70" w:rsidRDefault="00711CFB" w:rsidP="00E718A0">
            <w:pPr>
              <w:autoSpaceDE w:val="0"/>
              <w:autoSpaceDN w:val="0"/>
              <w:adjustRightInd w:val="0"/>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Первоначальные сведения о строении вещества</w:t>
            </w:r>
          </w:p>
        </w:tc>
        <w:tc>
          <w:tcPr>
            <w:tcW w:w="240" w:type="pct"/>
            <w:tcBorders>
              <w:top w:val="single" w:sz="6" w:space="0" w:color="auto"/>
              <w:left w:val="single" w:sz="6" w:space="0" w:color="auto"/>
              <w:bottom w:val="single" w:sz="6" w:space="0" w:color="auto"/>
              <w:right w:val="single" w:sz="6" w:space="0" w:color="auto"/>
            </w:tcBorders>
          </w:tcPr>
          <w:p w14:paraId="24A4671B"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lastRenderedPageBreak/>
              <w:t>1</w:t>
            </w:r>
          </w:p>
          <w:p w14:paraId="5214430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6E5B998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B1D251C"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38257A04"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10C6B2F0"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31CB5F9B"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621F7C8C"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6CF9EC6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AEE7086"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385FA783"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8AA1678"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402CD72E" w14:textId="77777777" w:rsidR="00711CFB"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p>
          <w:p w14:paraId="1347D488" w14:textId="77777777" w:rsidR="00711CFB" w:rsidRPr="00E718A0" w:rsidRDefault="00711CFB" w:rsidP="00E718A0">
            <w:pPr>
              <w:autoSpaceDE w:val="0"/>
              <w:autoSpaceDN w:val="0"/>
              <w:adjustRightInd w:val="0"/>
              <w:spacing w:after="0" w:line="240" w:lineRule="auto"/>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770" w:type="pct"/>
            <w:gridSpan w:val="2"/>
            <w:tcBorders>
              <w:top w:val="single" w:sz="6" w:space="0" w:color="auto"/>
              <w:left w:val="single" w:sz="6" w:space="0" w:color="auto"/>
              <w:bottom w:val="single" w:sz="6" w:space="0" w:color="auto"/>
              <w:right w:val="single" w:sz="6" w:space="0" w:color="auto"/>
            </w:tcBorders>
          </w:tcPr>
          <w:p w14:paraId="39A0BEE8"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Создают структуру взаимосвязей смысловых единиц текста. Выполняют операции со знаками и символами</w:t>
            </w:r>
          </w:p>
        </w:tc>
        <w:tc>
          <w:tcPr>
            <w:tcW w:w="1353" w:type="pct"/>
            <w:tcBorders>
              <w:top w:val="single" w:sz="6" w:space="0" w:color="auto"/>
              <w:left w:val="single" w:sz="6" w:space="0" w:color="auto"/>
              <w:bottom w:val="single" w:sz="6" w:space="0" w:color="auto"/>
              <w:right w:val="single" w:sz="6" w:space="0" w:color="auto"/>
            </w:tcBorders>
          </w:tcPr>
          <w:p w14:paraId="66C8A5C4"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Создают структуру взаимосвязей смысловых единиц текста. Выполняют операции со знаками и символами.</w:t>
            </w:r>
          </w:p>
          <w:p w14:paraId="3A8C4817" w14:textId="77777777" w:rsidR="00711CFB" w:rsidRPr="00E718A0" w:rsidRDefault="00711CFB" w:rsidP="00E718A0">
            <w:pPr>
              <w:autoSpaceDE w:val="0"/>
              <w:autoSpaceDN w:val="0"/>
              <w:adjustRightInd w:val="0"/>
              <w:spacing w:line="240" w:lineRule="auto"/>
              <w:rPr>
                <w:rFonts w:ascii="Times New Roman" w:hAnsi="Times New Roman" w:cs="Times New Roman"/>
                <w:sz w:val="20"/>
                <w:szCs w:val="20"/>
              </w:rPr>
            </w:pPr>
            <w:r w:rsidRPr="00E718A0">
              <w:rPr>
                <w:rFonts w:ascii="Times New Roman" w:hAnsi="Times New Roman" w:cs="Times New Roman"/>
                <w:sz w:val="20"/>
                <w:szCs w:val="20"/>
              </w:rPr>
              <w:lastRenderedPageBreak/>
              <w:t>Р. Ставят учебную задачу, предвосхищают временные характеристики достижения результата и уровень усвоения.</w:t>
            </w:r>
          </w:p>
          <w:p w14:paraId="32B665CF"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К. Умеют слушать </w:t>
            </w:r>
            <w:proofErr w:type="gramStart"/>
            <w:r w:rsidRPr="00E718A0">
              <w:rPr>
                <w:rFonts w:ascii="Times New Roman" w:hAnsi="Times New Roman" w:cs="Times New Roman"/>
                <w:sz w:val="20"/>
                <w:szCs w:val="20"/>
              </w:rPr>
              <w:t>собеседника,  формулировать</w:t>
            </w:r>
            <w:proofErr w:type="gramEnd"/>
            <w:r w:rsidRPr="00E718A0">
              <w:rPr>
                <w:rFonts w:ascii="Times New Roman" w:hAnsi="Times New Roman" w:cs="Times New Roman"/>
                <w:sz w:val="20"/>
                <w:szCs w:val="20"/>
              </w:rPr>
              <w:t xml:space="preserve"> вопросы. Понимают относительность оценок и выборов, совершаемых людьми.</w:t>
            </w:r>
          </w:p>
        </w:tc>
        <w:tc>
          <w:tcPr>
            <w:tcW w:w="821" w:type="pct"/>
            <w:tcBorders>
              <w:top w:val="single" w:sz="6" w:space="0" w:color="auto"/>
              <w:left w:val="single" w:sz="6" w:space="0" w:color="auto"/>
              <w:bottom w:val="single" w:sz="6" w:space="0" w:color="auto"/>
              <w:right w:val="single" w:sz="4" w:space="0" w:color="auto"/>
            </w:tcBorders>
          </w:tcPr>
          <w:p w14:paraId="1A6C8CAB"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слушать собеседника,  формулировать вопросы. Понимают относительность оценок и выборов, совершаемых людьми</w:t>
            </w:r>
          </w:p>
        </w:tc>
        <w:tc>
          <w:tcPr>
            <w:tcW w:w="291" w:type="pct"/>
            <w:tcBorders>
              <w:top w:val="single" w:sz="6" w:space="0" w:color="auto"/>
              <w:left w:val="single" w:sz="4" w:space="0" w:color="auto"/>
              <w:bottom w:val="single" w:sz="6" w:space="0" w:color="auto"/>
            </w:tcBorders>
          </w:tcPr>
          <w:p w14:paraId="515D4720" w14:textId="742A3CD1"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right w:val="single" w:sz="4" w:space="0" w:color="auto"/>
            </w:tcBorders>
          </w:tcPr>
          <w:p w14:paraId="027E69A6"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476FA7A"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2CE4114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lang w:val="x-none" w:eastAsia="ru-RU"/>
              </w:rPr>
            </w:pPr>
          </w:p>
        </w:tc>
      </w:tr>
      <w:tr w:rsidR="00711CFB" w:rsidRPr="009619B2" w14:paraId="7B61F22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373EA92"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0FAAB1F"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1B839410"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Строение вещества. Молекулы</w:t>
            </w:r>
          </w:p>
        </w:tc>
        <w:tc>
          <w:tcPr>
            <w:tcW w:w="240" w:type="pct"/>
            <w:tcBorders>
              <w:top w:val="single" w:sz="6" w:space="0" w:color="auto"/>
              <w:left w:val="single" w:sz="6" w:space="0" w:color="auto"/>
              <w:bottom w:val="single" w:sz="6" w:space="0" w:color="auto"/>
              <w:right w:val="single" w:sz="6" w:space="0" w:color="auto"/>
            </w:tcBorders>
          </w:tcPr>
          <w:p w14:paraId="21D3EE73"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0BFA6F1"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53741C7A"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Выражают смысл ситуации различными средствами (рисунки, символы, схемы, знаки).</w:t>
            </w:r>
          </w:p>
          <w:p w14:paraId="2875659D"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Р. Выделяют и осознают то, что уже усвоено и что еще подлежит усвоению.</w:t>
            </w:r>
          </w:p>
          <w:p w14:paraId="3AC80F8D"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Владеют вербальными и невербальными средствами общения.</w:t>
            </w:r>
          </w:p>
        </w:tc>
        <w:tc>
          <w:tcPr>
            <w:tcW w:w="821" w:type="pct"/>
            <w:tcBorders>
              <w:top w:val="single" w:sz="6" w:space="0" w:color="auto"/>
              <w:left w:val="single" w:sz="6" w:space="0" w:color="auto"/>
              <w:bottom w:val="single" w:sz="6" w:space="0" w:color="auto"/>
              <w:right w:val="single" w:sz="4" w:space="0" w:color="auto"/>
            </w:tcBorders>
          </w:tcPr>
          <w:p w14:paraId="2809740F"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Владеют вербальными и невербальными средствами общения</w:t>
            </w:r>
          </w:p>
        </w:tc>
        <w:tc>
          <w:tcPr>
            <w:tcW w:w="291" w:type="pct"/>
            <w:tcBorders>
              <w:top w:val="single" w:sz="6" w:space="0" w:color="auto"/>
              <w:left w:val="single" w:sz="4" w:space="0" w:color="auto"/>
              <w:bottom w:val="single" w:sz="6" w:space="0" w:color="auto"/>
            </w:tcBorders>
          </w:tcPr>
          <w:p w14:paraId="0DB62324" w14:textId="35E3A8B4"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right w:val="single" w:sz="4" w:space="0" w:color="auto"/>
            </w:tcBorders>
          </w:tcPr>
          <w:p w14:paraId="1F6EDEB1"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3F1770F"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792E747"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9BF8268"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22FAB41D"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 xml:space="preserve">Броуновское движение. </w:t>
            </w:r>
            <w:r w:rsidRPr="009619B2">
              <w:rPr>
                <w:rFonts w:ascii="Times New Roman" w:eastAsia="Times New Roman" w:hAnsi="Times New Roman" w:cs="Times New Roman"/>
                <w:sz w:val="20"/>
                <w:szCs w:val="20"/>
                <w:lang w:val="x-none" w:eastAsia="ru-RU"/>
              </w:rPr>
              <w:t>Диффузия в газах, жидкостях и твердых телах</w:t>
            </w:r>
          </w:p>
        </w:tc>
        <w:tc>
          <w:tcPr>
            <w:tcW w:w="240" w:type="pct"/>
            <w:tcBorders>
              <w:top w:val="single" w:sz="6" w:space="0" w:color="auto"/>
              <w:left w:val="single" w:sz="6" w:space="0" w:color="auto"/>
              <w:bottom w:val="single" w:sz="6" w:space="0" w:color="auto"/>
              <w:right w:val="single" w:sz="6" w:space="0" w:color="auto"/>
            </w:tcBorders>
          </w:tcPr>
          <w:p w14:paraId="06DC7855"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95FA017"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Анализируют наблюдаемые явления, обобщают и делают выводы </w:t>
            </w:r>
          </w:p>
        </w:tc>
        <w:tc>
          <w:tcPr>
            <w:tcW w:w="1353" w:type="pct"/>
            <w:tcBorders>
              <w:top w:val="single" w:sz="6" w:space="0" w:color="auto"/>
              <w:left w:val="single" w:sz="6" w:space="0" w:color="auto"/>
              <w:bottom w:val="single" w:sz="6" w:space="0" w:color="auto"/>
              <w:right w:val="single" w:sz="6" w:space="0" w:color="auto"/>
            </w:tcBorders>
          </w:tcPr>
          <w:p w14:paraId="148D8A2B" w14:textId="77777777" w:rsidR="00711CFB"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Анализируют наблюдаемые явления, обобщают и делают выводы.</w:t>
            </w:r>
          </w:p>
          <w:p w14:paraId="14FA581C"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Р. Принимают и </w:t>
            </w:r>
            <w:proofErr w:type="gramStart"/>
            <w:r w:rsidRPr="00E718A0">
              <w:rPr>
                <w:rFonts w:ascii="Times New Roman" w:hAnsi="Times New Roman" w:cs="Times New Roman"/>
                <w:sz w:val="20"/>
                <w:szCs w:val="20"/>
              </w:rPr>
              <w:t>сохраняют  познавательную</w:t>
            </w:r>
            <w:proofErr w:type="gramEnd"/>
            <w:r w:rsidRPr="00E718A0">
              <w:rPr>
                <w:rFonts w:ascii="Times New Roman" w:hAnsi="Times New Roman" w:cs="Times New Roman"/>
                <w:sz w:val="20"/>
                <w:szCs w:val="20"/>
              </w:rPr>
              <w:t xml:space="preserve"> цель,  четко выполняют требования познавательной задачи.</w:t>
            </w:r>
          </w:p>
          <w:p w14:paraId="6312DE65"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Имеют навыки конструктивного общения, взаимопонимания. Осуществляют взаимоконтроль и взаимопомощь.</w:t>
            </w:r>
          </w:p>
        </w:tc>
        <w:tc>
          <w:tcPr>
            <w:tcW w:w="821" w:type="pct"/>
            <w:tcBorders>
              <w:top w:val="single" w:sz="6" w:space="0" w:color="auto"/>
              <w:left w:val="single" w:sz="6" w:space="0" w:color="auto"/>
              <w:bottom w:val="single" w:sz="6" w:space="0" w:color="auto"/>
              <w:right w:val="single" w:sz="6" w:space="0" w:color="auto"/>
            </w:tcBorders>
          </w:tcPr>
          <w:p w14:paraId="65EAB9AE"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Имеют навыки конструктивного общения, взаимопонимания. Осуществляют взаимоконтроль и взаимопомощь</w:t>
            </w:r>
          </w:p>
        </w:tc>
        <w:tc>
          <w:tcPr>
            <w:tcW w:w="291" w:type="pct"/>
            <w:tcBorders>
              <w:top w:val="single" w:sz="6" w:space="0" w:color="auto"/>
              <w:left w:val="single" w:sz="4" w:space="0" w:color="auto"/>
              <w:bottom w:val="single" w:sz="6" w:space="0" w:color="auto"/>
            </w:tcBorders>
          </w:tcPr>
          <w:p w14:paraId="78E2451D" w14:textId="18AF85C3"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1B8261DF"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C56D8D4" w14:textId="77777777" w:rsidTr="008D6740">
        <w:trPr>
          <w:trHeight w:val="2348"/>
          <w:jc w:val="center"/>
        </w:trPr>
        <w:tc>
          <w:tcPr>
            <w:tcW w:w="238" w:type="pct"/>
            <w:tcBorders>
              <w:top w:val="single" w:sz="6" w:space="0" w:color="auto"/>
              <w:bottom w:val="single" w:sz="6" w:space="0" w:color="auto"/>
              <w:right w:val="single" w:sz="6" w:space="0" w:color="auto"/>
            </w:tcBorders>
            <w:shd w:val="clear" w:color="auto" w:fill="FFFFFF"/>
          </w:tcPr>
          <w:p w14:paraId="11716C7E"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75BE2EF" w14:textId="77777777" w:rsidR="00711CFB" w:rsidRPr="009619B2" w:rsidRDefault="00711CFB" w:rsidP="00E718A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2B1DB767"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Взаимное притяжение и отталкивание молекул</w:t>
            </w:r>
          </w:p>
        </w:tc>
        <w:tc>
          <w:tcPr>
            <w:tcW w:w="240" w:type="pct"/>
            <w:tcBorders>
              <w:top w:val="single" w:sz="6" w:space="0" w:color="auto"/>
              <w:left w:val="single" w:sz="6" w:space="0" w:color="auto"/>
              <w:bottom w:val="single" w:sz="6" w:space="0" w:color="auto"/>
              <w:right w:val="single" w:sz="6" w:space="0" w:color="auto"/>
            </w:tcBorders>
          </w:tcPr>
          <w:p w14:paraId="2E11B652"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C16F08"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знаково-символические средства для построения модели. Выделяют обобщенный смысл наблюдаемых явлений</w:t>
            </w:r>
          </w:p>
        </w:tc>
        <w:tc>
          <w:tcPr>
            <w:tcW w:w="1353" w:type="pct"/>
            <w:tcBorders>
              <w:top w:val="single" w:sz="6" w:space="0" w:color="auto"/>
              <w:left w:val="single" w:sz="6" w:space="0" w:color="auto"/>
              <w:bottom w:val="single" w:sz="6" w:space="0" w:color="auto"/>
              <w:right w:val="single" w:sz="6" w:space="0" w:color="auto"/>
            </w:tcBorders>
          </w:tcPr>
          <w:p w14:paraId="12CD5B41"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П. Выбирают знаково-символические средства для построения модели. Выделяют обобщенный смысл наблюдаемых явлений.</w:t>
            </w:r>
          </w:p>
          <w:p w14:paraId="6B327BD1"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 xml:space="preserve">Р. Принимают и </w:t>
            </w:r>
            <w:proofErr w:type="gramStart"/>
            <w:r w:rsidRPr="00E718A0">
              <w:rPr>
                <w:rFonts w:ascii="Times New Roman" w:hAnsi="Times New Roman" w:cs="Times New Roman"/>
                <w:sz w:val="20"/>
                <w:szCs w:val="20"/>
              </w:rPr>
              <w:t>сохраняют  познавательную</w:t>
            </w:r>
            <w:proofErr w:type="gramEnd"/>
            <w:r w:rsidRPr="00E718A0">
              <w:rPr>
                <w:rFonts w:ascii="Times New Roman" w:hAnsi="Times New Roman" w:cs="Times New Roman"/>
                <w:sz w:val="20"/>
                <w:szCs w:val="20"/>
              </w:rPr>
              <w:t xml:space="preserve"> цель,  четко выполняют требования познавательной задачи.</w:t>
            </w:r>
          </w:p>
          <w:p w14:paraId="0AC4EB67" w14:textId="77777777" w:rsidR="00711CFB" w:rsidRPr="00E718A0" w:rsidRDefault="00711CFB" w:rsidP="00E718A0">
            <w:pPr>
              <w:spacing w:line="240" w:lineRule="auto"/>
              <w:rPr>
                <w:rFonts w:ascii="Times New Roman" w:hAnsi="Times New Roman" w:cs="Times New Roman"/>
                <w:sz w:val="20"/>
                <w:szCs w:val="20"/>
              </w:rPr>
            </w:pPr>
            <w:r w:rsidRPr="00E718A0">
              <w:rPr>
                <w:rFonts w:ascii="Times New Roman" w:hAnsi="Times New Roman" w:cs="Times New Roman"/>
                <w:sz w:val="20"/>
                <w:szCs w:val="20"/>
              </w:rPr>
              <w:t>К. Строят понятные для партнера высказывания. Обосновывают и доказывают свою точку зрения. Планируют общие способы работы.</w:t>
            </w:r>
          </w:p>
        </w:tc>
        <w:tc>
          <w:tcPr>
            <w:tcW w:w="821" w:type="pct"/>
            <w:tcBorders>
              <w:top w:val="single" w:sz="6" w:space="0" w:color="auto"/>
              <w:left w:val="single" w:sz="6" w:space="0" w:color="auto"/>
              <w:bottom w:val="single" w:sz="6" w:space="0" w:color="auto"/>
              <w:right w:val="single" w:sz="6" w:space="0" w:color="auto"/>
            </w:tcBorders>
          </w:tcPr>
          <w:p w14:paraId="3F87863D"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Строят понятные для партнера высказывания. Обосновывают и доказывают свою точку зрения. Планируют общие способы работы</w:t>
            </w:r>
          </w:p>
        </w:tc>
        <w:tc>
          <w:tcPr>
            <w:tcW w:w="291" w:type="pct"/>
            <w:tcBorders>
              <w:top w:val="single" w:sz="6" w:space="0" w:color="auto"/>
              <w:left w:val="single" w:sz="4" w:space="0" w:color="auto"/>
              <w:bottom w:val="single" w:sz="6" w:space="0" w:color="auto"/>
            </w:tcBorders>
          </w:tcPr>
          <w:p w14:paraId="4D35B85D" w14:textId="63D7E40B" w:rsidR="00711CFB" w:rsidRPr="009619B2" w:rsidRDefault="00020D2B" w:rsidP="00E718A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20EE9856" w14:textId="77777777" w:rsidR="00711CFB" w:rsidRPr="009619B2" w:rsidRDefault="00711CFB" w:rsidP="00E718A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7D132C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AC9490F"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7048AA9"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54483070"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Агрегатные состояния вещества</w:t>
            </w:r>
          </w:p>
        </w:tc>
        <w:tc>
          <w:tcPr>
            <w:tcW w:w="240" w:type="pct"/>
            <w:tcBorders>
              <w:top w:val="single" w:sz="6" w:space="0" w:color="auto"/>
              <w:left w:val="single" w:sz="6" w:space="0" w:color="auto"/>
              <w:bottom w:val="single" w:sz="6" w:space="0" w:color="auto"/>
              <w:right w:val="single" w:sz="6" w:space="0" w:color="auto"/>
            </w:tcBorders>
          </w:tcPr>
          <w:p w14:paraId="7077179E"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C6CE496"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смысловые единицы текста и устанавливать отношения между ними. Выделяют объекты и процессы с точки зрения целого и частей</w:t>
            </w:r>
          </w:p>
        </w:tc>
        <w:tc>
          <w:tcPr>
            <w:tcW w:w="1353" w:type="pct"/>
            <w:tcBorders>
              <w:top w:val="single" w:sz="6" w:space="0" w:color="auto"/>
              <w:left w:val="single" w:sz="6" w:space="0" w:color="auto"/>
              <w:bottom w:val="single" w:sz="6" w:space="0" w:color="auto"/>
              <w:right w:val="single" w:sz="6" w:space="0" w:color="auto"/>
            </w:tcBorders>
          </w:tcPr>
          <w:p w14:paraId="088A1DC5" w14:textId="77777777" w:rsidR="00711CFB" w:rsidRPr="00533131" w:rsidRDefault="00711CFB" w:rsidP="00533131">
            <w:pPr>
              <w:spacing w:line="240" w:lineRule="auto"/>
              <w:rPr>
                <w:rFonts w:ascii="Times New Roman" w:hAnsi="Times New Roman" w:cs="Times New Roman"/>
                <w:sz w:val="20"/>
                <w:szCs w:val="20"/>
              </w:rPr>
            </w:pPr>
            <w:r w:rsidRPr="00533131">
              <w:rPr>
                <w:rFonts w:ascii="Times New Roman" w:hAnsi="Times New Roman" w:cs="Times New Roman"/>
                <w:sz w:val="20"/>
                <w:szCs w:val="20"/>
              </w:rPr>
              <w:t>П. Выбирают смысловые единицы текста, и устанавливают отношения между ними. Выделяют объекты и процессы с точки зрения целого и частей.</w:t>
            </w:r>
          </w:p>
          <w:p w14:paraId="35A4C8C9" w14:textId="77777777" w:rsidR="00711CFB" w:rsidRPr="00533131" w:rsidRDefault="00711CFB" w:rsidP="00533131">
            <w:pPr>
              <w:spacing w:line="240" w:lineRule="auto"/>
              <w:rPr>
                <w:rFonts w:ascii="Times New Roman" w:hAnsi="Times New Roman" w:cs="Times New Roman"/>
                <w:sz w:val="20"/>
                <w:szCs w:val="20"/>
              </w:rPr>
            </w:pPr>
            <w:r w:rsidRPr="00533131">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0DB7A608" w14:textId="77777777" w:rsidR="00711CFB" w:rsidRPr="00533131" w:rsidRDefault="00711CFB" w:rsidP="00533131">
            <w:pPr>
              <w:spacing w:line="240" w:lineRule="auto"/>
              <w:rPr>
                <w:rFonts w:ascii="Times New Roman" w:hAnsi="Times New Roman" w:cs="Times New Roman"/>
                <w:sz w:val="20"/>
                <w:szCs w:val="20"/>
              </w:rPr>
            </w:pPr>
            <w:r w:rsidRPr="00533131">
              <w:rPr>
                <w:rFonts w:ascii="Times New Roman" w:hAnsi="Times New Roman" w:cs="Times New Roman"/>
                <w:sz w:val="20"/>
                <w:szCs w:val="20"/>
              </w:rPr>
              <w:t>К. Умеют полно и точно выражать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596940AB"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полно и точно выражать свои мысли в соответствии с задачами и условиями коммуникации</w:t>
            </w:r>
          </w:p>
        </w:tc>
        <w:tc>
          <w:tcPr>
            <w:tcW w:w="291" w:type="pct"/>
            <w:tcBorders>
              <w:top w:val="single" w:sz="6" w:space="0" w:color="auto"/>
              <w:left w:val="single" w:sz="4" w:space="0" w:color="auto"/>
              <w:bottom w:val="single" w:sz="6" w:space="0" w:color="auto"/>
            </w:tcBorders>
          </w:tcPr>
          <w:p w14:paraId="35E2D011" w14:textId="7F794CDA" w:rsidR="00711CFB" w:rsidRPr="009619B2" w:rsidRDefault="00020D2B"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r w:rsidR="009B2ACC">
              <w:rPr>
                <w:rFonts w:ascii="Times New Roman" w:eastAsia="Times New Roman" w:hAnsi="Times New Roman" w:cs="Times New Roman"/>
                <w:sz w:val="20"/>
                <w:szCs w:val="20"/>
                <w:lang w:eastAsia="ru-RU"/>
              </w:rPr>
              <w:t>.09</w:t>
            </w:r>
          </w:p>
        </w:tc>
        <w:tc>
          <w:tcPr>
            <w:tcW w:w="324" w:type="pct"/>
            <w:tcBorders>
              <w:top w:val="single" w:sz="6" w:space="0" w:color="auto"/>
              <w:left w:val="single" w:sz="4" w:space="0" w:color="auto"/>
              <w:bottom w:val="single" w:sz="6" w:space="0" w:color="auto"/>
            </w:tcBorders>
          </w:tcPr>
          <w:p w14:paraId="5954DDE3"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CD3452B"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F957939"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4584863" w14:textId="77777777" w:rsidR="00711CFB" w:rsidRPr="009619B2" w:rsidRDefault="00711CFB" w:rsidP="00533131">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09DDDF27"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Различие в молекулярном строении твердых тел, жидкостей и газов</w:t>
            </w:r>
          </w:p>
        </w:tc>
        <w:tc>
          <w:tcPr>
            <w:tcW w:w="240" w:type="pct"/>
            <w:tcBorders>
              <w:top w:val="single" w:sz="6" w:space="0" w:color="auto"/>
              <w:left w:val="single" w:sz="6" w:space="0" w:color="auto"/>
              <w:bottom w:val="single" w:sz="6" w:space="0" w:color="auto"/>
              <w:right w:val="single" w:sz="6" w:space="0" w:color="auto"/>
            </w:tcBorders>
          </w:tcPr>
          <w:p w14:paraId="1FC67ED6"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21C167F"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выбирать смысловые единицы текста и устанавливать отношения между ними,  выводить следствия из имеющихся в условии задачи данных</w:t>
            </w:r>
          </w:p>
        </w:tc>
        <w:tc>
          <w:tcPr>
            <w:tcW w:w="1353" w:type="pct"/>
            <w:tcBorders>
              <w:top w:val="single" w:sz="6" w:space="0" w:color="auto"/>
              <w:left w:val="single" w:sz="6" w:space="0" w:color="auto"/>
              <w:bottom w:val="single" w:sz="6" w:space="0" w:color="auto"/>
              <w:right w:val="single" w:sz="6" w:space="0" w:color="auto"/>
            </w:tcBorders>
          </w:tcPr>
          <w:p w14:paraId="2A97D20A"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Сличают способ и результат своих действий с заданным эталоном, обнаруживают отклонения и отличия от эталона</w:t>
            </w:r>
          </w:p>
        </w:tc>
        <w:tc>
          <w:tcPr>
            <w:tcW w:w="821" w:type="pct"/>
            <w:tcBorders>
              <w:top w:val="single" w:sz="6" w:space="0" w:color="auto"/>
              <w:left w:val="single" w:sz="6" w:space="0" w:color="auto"/>
              <w:bottom w:val="single" w:sz="6" w:space="0" w:color="auto"/>
              <w:right w:val="single" w:sz="6" w:space="0" w:color="auto"/>
            </w:tcBorders>
          </w:tcPr>
          <w:p w14:paraId="1D61A38D"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Осуществляют взаимоконтроль и взаимопомощь. Умеют задавать вопросы, обосновывать и доказывать свою точку зрения</w:t>
            </w:r>
          </w:p>
        </w:tc>
        <w:tc>
          <w:tcPr>
            <w:tcW w:w="291" w:type="pct"/>
            <w:tcBorders>
              <w:top w:val="single" w:sz="6" w:space="0" w:color="auto"/>
              <w:left w:val="single" w:sz="4" w:space="0" w:color="auto"/>
              <w:bottom w:val="single" w:sz="6" w:space="0" w:color="auto"/>
            </w:tcBorders>
          </w:tcPr>
          <w:p w14:paraId="45CC0A80" w14:textId="189EEF1E" w:rsidR="00711CFB" w:rsidRPr="009619B2" w:rsidRDefault="00020D2B" w:rsidP="00533131">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3FBBA5C5" w14:textId="77777777" w:rsidR="00711CFB" w:rsidRPr="009619B2" w:rsidRDefault="00711CFB" w:rsidP="00533131">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DC98FCC" w14:textId="77777777" w:rsidTr="00AD5829">
        <w:trPr>
          <w:trHeight w:val="2206"/>
          <w:jc w:val="center"/>
        </w:trPr>
        <w:tc>
          <w:tcPr>
            <w:tcW w:w="238" w:type="pct"/>
            <w:tcBorders>
              <w:top w:val="single" w:sz="6" w:space="0" w:color="auto"/>
              <w:bottom w:val="single" w:sz="6" w:space="0" w:color="auto"/>
              <w:right w:val="single" w:sz="6" w:space="0" w:color="auto"/>
            </w:tcBorders>
            <w:shd w:val="clear" w:color="auto" w:fill="FFFFFF"/>
          </w:tcPr>
          <w:p w14:paraId="70114AD9"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11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2716AEE"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34200F4B" w14:textId="77777777" w:rsidR="00711CFB" w:rsidRPr="00533131"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Контрольная работа по теме «</w:t>
            </w:r>
            <w:r w:rsidRPr="009619B2">
              <w:rPr>
                <w:rFonts w:ascii="Times New Roman" w:eastAsia="Times New Roman" w:hAnsi="Times New Roman" w:cs="Times New Roman"/>
                <w:sz w:val="20"/>
                <w:szCs w:val="20"/>
                <w:lang w:val="x-none" w:eastAsia="ru-RU"/>
              </w:rPr>
              <w:t>Строение вещества</w:t>
            </w:r>
            <w:r>
              <w:rPr>
                <w:rFonts w:ascii="Times New Roman" w:eastAsia="Times New Roman" w:hAnsi="Times New Roman" w:cs="Times New Roman"/>
                <w:sz w:val="20"/>
                <w:szCs w:val="20"/>
                <w:lang w:eastAsia="ru-RU"/>
              </w:rPr>
              <w:t>»</w:t>
            </w:r>
          </w:p>
          <w:p w14:paraId="4CF77A20" w14:textId="77777777" w:rsidR="00711CFB" w:rsidRDefault="00711CFB" w:rsidP="00FB1AE0">
            <w:pPr>
              <w:autoSpaceDE w:val="0"/>
              <w:autoSpaceDN w:val="0"/>
              <w:adjustRightInd w:val="0"/>
              <w:spacing w:after="0" w:line="240" w:lineRule="auto"/>
              <w:rPr>
                <w:rFonts w:ascii="Times New Roman" w:eastAsia="Times New Roman" w:hAnsi="Times New Roman" w:cs="Times New Roman"/>
                <w:b/>
                <w:lang w:eastAsia="ru-RU"/>
              </w:rPr>
            </w:pPr>
          </w:p>
          <w:p w14:paraId="4D14FB36" w14:textId="77777777" w:rsidR="00711CFB" w:rsidRDefault="00711CFB" w:rsidP="00FB1AE0">
            <w:pPr>
              <w:autoSpaceDE w:val="0"/>
              <w:autoSpaceDN w:val="0"/>
              <w:adjustRightInd w:val="0"/>
              <w:spacing w:after="0" w:line="240" w:lineRule="auto"/>
              <w:rPr>
                <w:rFonts w:ascii="Times New Roman" w:eastAsia="Times New Roman" w:hAnsi="Times New Roman" w:cs="Times New Roman"/>
                <w:b/>
                <w:lang w:eastAsia="ru-RU"/>
              </w:rPr>
            </w:pPr>
          </w:p>
          <w:p w14:paraId="548762D7" w14:textId="77777777" w:rsidR="00711CFB" w:rsidRDefault="00711CFB" w:rsidP="00FB1AE0">
            <w:pPr>
              <w:autoSpaceDE w:val="0"/>
              <w:autoSpaceDN w:val="0"/>
              <w:adjustRightInd w:val="0"/>
              <w:spacing w:after="0" w:line="240" w:lineRule="auto"/>
              <w:rPr>
                <w:rFonts w:ascii="Times New Roman" w:eastAsia="Times New Roman" w:hAnsi="Times New Roman" w:cs="Times New Roman"/>
                <w:b/>
                <w:lang w:eastAsia="ru-RU"/>
              </w:rPr>
            </w:pPr>
          </w:p>
          <w:p w14:paraId="68E7B30F"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b/>
                <w:lang w:eastAsia="ru-RU"/>
              </w:rPr>
              <w:t>Взаимодействие тел</w:t>
            </w:r>
          </w:p>
          <w:p w14:paraId="1BCD484D"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D5B837F"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40" w:type="pct"/>
            <w:tcBorders>
              <w:top w:val="single" w:sz="6" w:space="0" w:color="auto"/>
              <w:left w:val="single" w:sz="6" w:space="0" w:color="auto"/>
              <w:bottom w:val="single" w:sz="6" w:space="0" w:color="auto"/>
              <w:right w:val="single" w:sz="6" w:space="0" w:color="auto"/>
            </w:tcBorders>
          </w:tcPr>
          <w:p w14:paraId="2AD06A97"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p w14:paraId="1895F953"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4C8AB028"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7F94C18C"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08D221F5"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006D5E7E"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p>
          <w:p w14:paraId="1980DECB" w14:textId="77777777" w:rsidR="00711CFB" w:rsidRPr="0042296F" w:rsidRDefault="00711CFB" w:rsidP="00FB1AE0">
            <w:pPr>
              <w:autoSpaceDE w:val="0"/>
              <w:autoSpaceDN w:val="0"/>
              <w:adjustRightInd w:val="0"/>
              <w:spacing w:after="0" w:line="240" w:lineRule="auto"/>
              <w:rPr>
                <w:rFonts w:ascii="Times New Roman" w:eastAsia="Times New Roman" w:hAnsi="Times New Roman" w:cs="Times New Roman"/>
                <w:b/>
                <w:sz w:val="20"/>
                <w:szCs w:val="20"/>
                <w:lang w:eastAsia="ru-RU"/>
              </w:rPr>
            </w:pPr>
            <w:r w:rsidRPr="0042296F">
              <w:rPr>
                <w:rFonts w:ascii="Times New Roman" w:eastAsia="Times New Roman" w:hAnsi="Times New Roman" w:cs="Times New Roman"/>
                <w:b/>
                <w:sz w:val="20"/>
                <w:szCs w:val="20"/>
                <w:lang w:eastAsia="ru-RU"/>
              </w:rPr>
              <w:t>21</w:t>
            </w:r>
          </w:p>
        </w:tc>
        <w:tc>
          <w:tcPr>
            <w:tcW w:w="770" w:type="pct"/>
            <w:gridSpan w:val="2"/>
            <w:tcBorders>
              <w:top w:val="single" w:sz="6" w:space="0" w:color="auto"/>
              <w:left w:val="single" w:sz="6" w:space="0" w:color="auto"/>
              <w:bottom w:val="single" w:sz="6" w:space="0" w:color="auto"/>
              <w:right w:val="single" w:sz="6" w:space="0" w:color="auto"/>
            </w:tcBorders>
          </w:tcPr>
          <w:p w14:paraId="2EF7902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tc>
        <w:tc>
          <w:tcPr>
            <w:tcW w:w="1353" w:type="pct"/>
            <w:tcBorders>
              <w:top w:val="single" w:sz="6" w:space="0" w:color="auto"/>
              <w:left w:val="single" w:sz="6" w:space="0" w:color="auto"/>
              <w:bottom w:val="single" w:sz="6" w:space="0" w:color="auto"/>
              <w:right w:val="single" w:sz="6" w:space="0" w:color="auto"/>
            </w:tcBorders>
          </w:tcPr>
          <w:p w14:paraId="6A61F6EA" w14:textId="77777777" w:rsidR="00711CFB" w:rsidRPr="00533131" w:rsidRDefault="00711CFB" w:rsidP="00FB1AE0">
            <w:pPr>
              <w:spacing w:line="240" w:lineRule="auto"/>
              <w:rPr>
                <w:rFonts w:ascii="Times New Roman" w:hAnsi="Times New Roman" w:cs="Times New Roman"/>
                <w:sz w:val="20"/>
                <w:szCs w:val="20"/>
              </w:rPr>
            </w:pPr>
            <w:r w:rsidRPr="00533131">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4B4A6B8A" w14:textId="77777777" w:rsidR="00711CFB" w:rsidRPr="00533131" w:rsidRDefault="00711CFB" w:rsidP="00FB1AE0">
            <w:pPr>
              <w:spacing w:line="240" w:lineRule="auto"/>
              <w:rPr>
                <w:rFonts w:ascii="Times New Roman" w:hAnsi="Times New Roman" w:cs="Times New Roman"/>
                <w:sz w:val="20"/>
                <w:szCs w:val="20"/>
              </w:rPr>
            </w:pPr>
            <w:r w:rsidRPr="00533131">
              <w:rPr>
                <w:rFonts w:ascii="Times New Roman" w:hAnsi="Times New Roman" w:cs="Times New Roman"/>
                <w:sz w:val="20"/>
                <w:szCs w:val="20"/>
              </w:rPr>
              <w:t>Р. Осознают качество и уровень усвоения.</w:t>
            </w:r>
          </w:p>
          <w:p w14:paraId="010C62A1" w14:textId="345C7F8A" w:rsidR="00AD5829" w:rsidRPr="00533131" w:rsidRDefault="00711CFB" w:rsidP="00FB1AE0">
            <w:pPr>
              <w:spacing w:line="240" w:lineRule="auto"/>
              <w:rPr>
                <w:rFonts w:ascii="Times New Roman" w:hAnsi="Times New Roman" w:cs="Times New Roman"/>
                <w:sz w:val="20"/>
                <w:szCs w:val="20"/>
              </w:rPr>
            </w:pPr>
            <w:r w:rsidRPr="00533131">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533077A1"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форме</w:t>
            </w:r>
          </w:p>
        </w:tc>
        <w:tc>
          <w:tcPr>
            <w:tcW w:w="291" w:type="pct"/>
            <w:tcBorders>
              <w:top w:val="single" w:sz="6" w:space="0" w:color="auto"/>
              <w:left w:val="single" w:sz="4" w:space="0" w:color="auto"/>
              <w:bottom w:val="single" w:sz="6" w:space="0" w:color="auto"/>
            </w:tcBorders>
          </w:tcPr>
          <w:p w14:paraId="056A3DB9" w14:textId="79790BC0"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57CEA62A"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AF8CCA0"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289E4639"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lang w:val="x-none" w:eastAsia="ru-RU"/>
              </w:rPr>
            </w:pPr>
          </w:p>
        </w:tc>
      </w:tr>
      <w:tr w:rsidR="00711CFB" w:rsidRPr="009619B2" w14:paraId="13E8F6D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5CF00C0"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15C8B6F"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165DF852"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Механическое движение. Скорость</w:t>
            </w:r>
          </w:p>
        </w:tc>
        <w:tc>
          <w:tcPr>
            <w:tcW w:w="240" w:type="pct"/>
            <w:tcBorders>
              <w:top w:val="single" w:sz="6" w:space="0" w:color="auto"/>
              <w:left w:val="single" w:sz="6" w:space="0" w:color="auto"/>
              <w:bottom w:val="single" w:sz="6" w:space="0" w:color="auto"/>
              <w:right w:val="single" w:sz="6" w:space="0" w:color="auto"/>
            </w:tcBorders>
          </w:tcPr>
          <w:p w14:paraId="2E0C10D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0860BB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познавательную цель. Выделяют количественные характеристики объектов, заданные словами</w:t>
            </w:r>
          </w:p>
        </w:tc>
        <w:tc>
          <w:tcPr>
            <w:tcW w:w="1353" w:type="pct"/>
            <w:tcBorders>
              <w:top w:val="single" w:sz="6" w:space="0" w:color="auto"/>
              <w:left w:val="single" w:sz="6" w:space="0" w:color="auto"/>
              <w:bottom w:val="single" w:sz="6" w:space="0" w:color="auto"/>
              <w:right w:val="single" w:sz="6" w:space="0" w:color="auto"/>
            </w:tcBorders>
          </w:tcPr>
          <w:p w14:paraId="217C49F8"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Выделяют и формулируют познавательную цель. Выделяют количественные характеристики объектов, заданные словами.</w:t>
            </w:r>
          </w:p>
          <w:p w14:paraId="382E6472"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Принимают познавательную цель, сохраняют ее при выполнении учебных действий.</w:t>
            </w:r>
          </w:p>
          <w:p w14:paraId="66D0297A"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Используют адекватные языковые средства для отображения своих чувств, мыслей и побуждений.</w:t>
            </w:r>
          </w:p>
        </w:tc>
        <w:tc>
          <w:tcPr>
            <w:tcW w:w="821" w:type="pct"/>
            <w:tcBorders>
              <w:top w:val="single" w:sz="6" w:space="0" w:color="auto"/>
              <w:left w:val="single" w:sz="6" w:space="0" w:color="auto"/>
              <w:bottom w:val="single" w:sz="6" w:space="0" w:color="auto"/>
              <w:right w:val="single" w:sz="6" w:space="0" w:color="auto"/>
            </w:tcBorders>
          </w:tcPr>
          <w:p w14:paraId="5AD412C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Используют адекватные языковые средства для отображения своих чувств, мыслей и побуждений</w:t>
            </w:r>
          </w:p>
        </w:tc>
        <w:tc>
          <w:tcPr>
            <w:tcW w:w="291" w:type="pct"/>
            <w:tcBorders>
              <w:top w:val="single" w:sz="6" w:space="0" w:color="auto"/>
              <w:left w:val="single" w:sz="4" w:space="0" w:color="auto"/>
              <w:bottom w:val="single" w:sz="6" w:space="0" w:color="auto"/>
            </w:tcBorders>
          </w:tcPr>
          <w:p w14:paraId="14E10D86" w14:textId="1F994CD2"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18D08E1F"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1BE243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B520C5D"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5B13476"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3A366344"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Равномерное и неравномерное движение</w:t>
            </w:r>
          </w:p>
        </w:tc>
        <w:tc>
          <w:tcPr>
            <w:tcW w:w="240" w:type="pct"/>
            <w:tcBorders>
              <w:top w:val="single" w:sz="6" w:space="0" w:color="auto"/>
              <w:left w:val="single" w:sz="6" w:space="0" w:color="auto"/>
              <w:bottom w:val="single" w:sz="6" w:space="0" w:color="auto"/>
              <w:right w:val="single" w:sz="6" w:space="0" w:color="auto"/>
            </w:tcBorders>
          </w:tcPr>
          <w:p w14:paraId="538AFDB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3CA499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3275E0FA"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Выражают смысл ситуации различными средствами (рисунки, символы, схемы, знаки).</w:t>
            </w:r>
          </w:p>
          <w:p w14:paraId="6F44966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Сличают свой способ действия с эталоном.</w:t>
            </w:r>
          </w:p>
          <w:p w14:paraId="354C0255"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 xml:space="preserve">К. Описывают содержание совершаемых действий с целью </w:t>
            </w:r>
            <w:proofErr w:type="gramStart"/>
            <w:r w:rsidRPr="00FB1AE0">
              <w:rPr>
                <w:rFonts w:ascii="Times New Roman" w:hAnsi="Times New Roman" w:cs="Times New Roman"/>
                <w:sz w:val="20"/>
                <w:szCs w:val="20"/>
              </w:rPr>
              <w:t>ориентировки  деятельности</w:t>
            </w:r>
            <w:proofErr w:type="gramEnd"/>
            <w:r w:rsidRPr="00FB1AE0">
              <w:rPr>
                <w:rFonts w:ascii="Times New Roman" w:hAnsi="Times New Roman" w:cs="Times New Roman"/>
                <w:sz w:val="20"/>
                <w:szCs w:val="20"/>
              </w:rPr>
              <w:t>.</w:t>
            </w:r>
          </w:p>
        </w:tc>
        <w:tc>
          <w:tcPr>
            <w:tcW w:w="821" w:type="pct"/>
            <w:tcBorders>
              <w:top w:val="single" w:sz="6" w:space="0" w:color="auto"/>
              <w:left w:val="single" w:sz="6" w:space="0" w:color="auto"/>
              <w:bottom w:val="single" w:sz="6" w:space="0" w:color="auto"/>
              <w:right w:val="single" w:sz="6" w:space="0" w:color="auto"/>
            </w:tcBorders>
          </w:tcPr>
          <w:p w14:paraId="400240D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деятельности</w:t>
            </w:r>
          </w:p>
        </w:tc>
        <w:tc>
          <w:tcPr>
            <w:tcW w:w="291" w:type="pct"/>
            <w:tcBorders>
              <w:top w:val="single" w:sz="6" w:space="0" w:color="auto"/>
              <w:left w:val="single" w:sz="4" w:space="0" w:color="auto"/>
              <w:bottom w:val="single" w:sz="6" w:space="0" w:color="auto"/>
            </w:tcBorders>
          </w:tcPr>
          <w:p w14:paraId="317E0FEF" w14:textId="3A554D43"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4C36148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31AA88F"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67FE2B1"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14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328672E"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700B497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Расчет пути и времени движения</w:t>
            </w:r>
          </w:p>
        </w:tc>
        <w:tc>
          <w:tcPr>
            <w:tcW w:w="240" w:type="pct"/>
            <w:tcBorders>
              <w:top w:val="single" w:sz="6" w:space="0" w:color="auto"/>
              <w:left w:val="single" w:sz="6" w:space="0" w:color="auto"/>
              <w:bottom w:val="single" w:sz="6" w:space="0" w:color="auto"/>
              <w:right w:val="single" w:sz="6" w:space="0" w:color="auto"/>
            </w:tcBorders>
          </w:tcPr>
          <w:p w14:paraId="7C0E60E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558F39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формальную структуру задачи. Выражают структуру задачи разными средствами. Умеют выбирать обобщенные стратегии решения задачи</w:t>
            </w:r>
          </w:p>
        </w:tc>
        <w:tc>
          <w:tcPr>
            <w:tcW w:w="1353" w:type="pct"/>
            <w:tcBorders>
              <w:top w:val="single" w:sz="6" w:space="0" w:color="auto"/>
              <w:left w:val="single" w:sz="6" w:space="0" w:color="auto"/>
              <w:bottom w:val="single" w:sz="6" w:space="0" w:color="auto"/>
              <w:right w:val="single" w:sz="6" w:space="0" w:color="auto"/>
            </w:tcBorders>
          </w:tcPr>
          <w:p w14:paraId="4084F2F8"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Выделяют формальную структуру задачи. Выражают структуру задачи разными средствами. Умеют выбирать обобщенные стратегии решения задачи.</w:t>
            </w:r>
          </w:p>
          <w:p w14:paraId="4769E025"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43C8D34B"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0A5EB4A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6E44F3F5" w14:textId="1131A958"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664FEBEC"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68C7116"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0C13809"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F8F930E"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62093522"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Взаимодействие тел. Инерция. </w:t>
            </w:r>
          </w:p>
        </w:tc>
        <w:tc>
          <w:tcPr>
            <w:tcW w:w="240" w:type="pct"/>
            <w:tcBorders>
              <w:top w:val="single" w:sz="6" w:space="0" w:color="auto"/>
              <w:left w:val="single" w:sz="6" w:space="0" w:color="auto"/>
              <w:bottom w:val="single" w:sz="6" w:space="0" w:color="auto"/>
              <w:right w:val="single" w:sz="6" w:space="0" w:color="auto"/>
            </w:tcBorders>
          </w:tcPr>
          <w:p w14:paraId="16484A4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59651AB"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Выполняют операции со знаками и символами, заменяют термины определениями</w:t>
            </w:r>
          </w:p>
        </w:tc>
        <w:tc>
          <w:tcPr>
            <w:tcW w:w="1353" w:type="pct"/>
            <w:tcBorders>
              <w:top w:val="single" w:sz="6" w:space="0" w:color="auto"/>
              <w:left w:val="single" w:sz="6" w:space="0" w:color="auto"/>
              <w:bottom w:val="single" w:sz="6" w:space="0" w:color="auto"/>
              <w:right w:val="single" w:sz="6" w:space="0" w:color="auto"/>
            </w:tcBorders>
          </w:tcPr>
          <w:p w14:paraId="22C80216"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 xml:space="preserve">П. Выделяют и формулируют проблему. Выполняют операции со знаками и </w:t>
            </w:r>
            <w:proofErr w:type="gramStart"/>
            <w:r w:rsidRPr="00FB1AE0">
              <w:rPr>
                <w:rFonts w:ascii="Times New Roman" w:hAnsi="Times New Roman" w:cs="Times New Roman"/>
                <w:sz w:val="20"/>
                <w:szCs w:val="20"/>
              </w:rPr>
              <w:t>символами,  заменяют</w:t>
            </w:r>
            <w:proofErr w:type="gramEnd"/>
            <w:r w:rsidRPr="00FB1AE0">
              <w:rPr>
                <w:rFonts w:ascii="Times New Roman" w:hAnsi="Times New Roman" w:cs="Times New Roman"/>
                <w:sz w:val="20"/>
                <w:szCs w:val="20"/>
              </w:rPr>
              <w:t xml:space="preserve"> термины определениями.</w:t>
            </w:r>
          </w:p>
          <w:p w14:paraId="6E04CE4C"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Предвосхищают результат и уровень усвоения.</w:t>
            </w:r>
          </w:p>
          <w:p w14:paraId="496B1E50"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2D76C1B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3FF1B350" w14:textId="0D7B3DC2"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3678E24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A122D30"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4DB4FE7"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C9534DF"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131A34B1" w14:textId="77777777" w:rsidR="00711CFB"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Масса тела</w:t>
            </w:r>
            <w:r>
              <w:rPr>
                <w:rFonts w:ascii="Times New Roman" w:eastAsia="Times New Roman" w:hAnsi="Times New Roman" w:cs="Times New Roman"/>
                <w:sz w:val="20"/>
                <w:szCs w:val="20"/>
                <w:lang w:eastAsia="ru-RU"/>
              </w:rPr>
              <w:t>. Единицы массы.</w:t>
            </w:r>
          </w:p>
          <w:p w14:paraId="6F64306E" w14:textId="77777777" w:rsidR="00711CFB" w:rsidRPr="0059067F"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Измерение </w:t>
            </w:r>
            <w:r>
              <w:rPr>
                <w:rFonts w:ascii="Times New Roman" w:eastAsia="Times New Roman" w:hAnsi="Times New Roman" w:cs="Times New Roman"/>
                <w:sz w:val="20"/>
                <w:szCs w:val="20"/>
                <w:lang w:val="x-none" w:eastAsia="ru-RU"/>
              </w:rPr>
              <w:t>массы</w:t>
            </w:r>
            <w:r w:rsidRPr="009619B2">
              <w:rPr>
                <w:rFonts w:ascii="Times New Roman" w:eastAsia="Times New Roman" w:hAnsi="Times New Roman" w:cs="Times New Roman"/>
                <w:sz w:val="20"/>
                <w:szCs w:val="20"/>
                <w:lang w:val="x-none" w:eastAsia="ru-RU"/>
              </w:rPr>
              <w:t xml:space="preserve"> тела</w:t>
            </w:r>
            <w:r>
              <w:rPr>
                <w:rFonts w:ascii="Times New Roman" w:eastAsia="Times New Roman" w:hAnsi="Times New Roman" w:cs="Times New Roman"/>
                <w:sz w:val="20"/>
                <w:szCs w:val="20"/>
                <w:lang w:eastAsia="ru-RU"/>
              </w:rPr>
              <w:t xml:space="preserve"> на весах.</w:t>
            </w:r>
            <w:r w:rsidRPr="009619B2">
              <w:rPr>
                <w:rFonts w:ascii="Times New Roman" w:eastAsia="Times New Roman" w:hAnsi="Times New Roman" w:cs="Times New Roman"/>
                <w:sz w:val="20"/>
                <w:szCs w:val="20"/>
                <w:lang w:val="x-none" w:eastAsia="ru-RU"/>
              </w:rPr>
              <w:t xml:space="preserve"> Лабораторная работа</w:t>
            </w:r>
            <w:r w:rsidRPr="009619B2">
              <w:rPr>
                <w:rFonts w:ascii="Times New Roman" w:eastAsia="Times New Roman" w:hAnsi="Times New Roman" w:cs="Times New Roman"/>
                <w:sz w:val="20"/>
                <w:szCs w:val="20"/>
                <w:lang w:eastAsia="ru-RU"/>
              </w:rPr>
              <w:t xml:space="preserve">  </w:t>
            </w:r>
            <w:r w:rsidRPr="009619B2">
              <w:rPr>
                <w:rFonts w:ascii="Times New Roman" w:eastAsia="Times New Roman" w:hAnsi="Times New Roman" w:cs="Times New Roman"/>
                <w:sz w:val="20"/>
                <w:szCs w:val="20"/>
                <w:lang w:val="x-none" w:eastAsia="ru-RU"/>
              </w:rPr>
              <w:t xml:space="preserve"> </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lastRenderedPageBreak/>
              <w:t>№3</w:t>
            </w:r>
            <w:r w:rsidRPr="009619B2">
              <w:rPr>
                <w:rFonts w:ascii="Times New Roman" w:eastAsia="Times New Roman" w:hAnsi="Times New Roman" w:cs="Times New Roman"/>
                <w:sz w:val="20"/>
                <w:szCs w:val="20"/>
                <w:lang w:val="x-none" w:eastAsia="ru-RU"/>
              </w:rPr>
              <w:t>"Измерение массы на рычажных весах"</w:t>
            </w:r>
          </w:p>
        </w:tc>
        <w:tc>
          <w:tcPr>
            <w:tcW w:w="240" w:type="pct"/>
            <w:tcBorders>
              <w:top w:val="single" w:sz="6" w:space="0" w:color="auto"/>
              <w:left w:val="single" w:sz="6" w:space="0" w:color="auto"/>
              <w:bottom w:val="single" w:sz="6" w:space="0" w:color="auto"/>
              <w:right w:val="single" w:sz="6" w:space="0" w:color="auto"/>
            </w:tcBorders>
          </w:tcPr>
          <w:p w14:paraId="71A2ECC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lastRenderedPageBreak/>
              <w:t>1</w:t>
            </w:r>
          </w:p>
        </w:tc>
        <w:tc>
          <w:tcPr>
            <w:tcW w:w="770" w:type="pct"/>
            <w:gridSpan w:val="2"/>
            <w:tcBorders>
              <w:top w:val="single" w:sz="6" w:space="0" w:color="auto"/>
              <w:left w:val="single" w:sz="6" w:space="0" w:color="auto"/>
              <w:bottom w:val="single" w:sz="6" w:space="0" w:color="auto"/>
              <w:right w:val="single" w:sz="6" w:space="0" w:color="auto"/>
            </w:tcBorders>
          </w:tcPr>
          <w:p w14:paraId="7E2673CD"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Строят логические цепи рассуждений. Устанавливают причинно-следственные связи. Выполняют </w:t>
            </w:r>
            <w:r w:rsidRPr="009619B2">
              <w:rPr>
                <w:rFonts w:ascii="Times New Roman" w:eastAsia="Times New Roman" w:hAnsi="Times New Roman" w:cs="Times New Roman"/>
                <w:sz w:val="20"/>
                <w:szCs w:val="20"/>
                <w:lang w:val="x-none" w:eastAsia="ru-RU"/>
              </w:rPr>
              <w:lastRenderedPageBreak/>
              <w:t>операции со знаками и символами</w:t>
            </w:r>
          </w:p>
        </w:tc>
        <w:tc>
          <w:tcPr>
            <w:tcW w:w="1353" w:type="pct"/>
            <w:tcBorders>
              <w:top w:val="single" w:sz="6" w:space="0" w:color="auto"/>
              <w:left w:val="single" w:sz="6" w:space="0" w:color="auto"/>
              <w:bottom w:val="single" w:sz="6" w:space="0" w:color="auto"/>
              <w:right w:val="single" w:sz="6" w:space="0" w:color="auto"/>
            </w:tcBorders>
          </w:tcPr>
          <w:p w14:paraId="24357809"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П. Строят логические цепи рассуждений. Устанавливают причинно-следственные связи. Выполняют операции со знаками и символами</w:t>
            </w:r>
          </w:p>
          <w:p w14:paraId="324AAEC9"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Р. Сличают свой способ действия с эталоном</w:t>
            </w:r>
          </w:p>
          <w:p w14:paraId="762033BA"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4C6D573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19B6A694" w14:textId="44D1B0FF"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0F2142F3"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3A29467"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65C33CC"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17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A3BFD23"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7A6B146F" w14:textId="77777777" w:rsidR="00711CFB" w:rsidRPr="00F03DD0"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Лабораторная работа № 4. «Измерение объема тела»</w:t>
            </w:r>
          </w:p>
        </w:tc>
        <w:tc>
          <w:tcPr>
            <w:tcW w:w="240" w:type="pct"/>
            <w:tcBorders>
              <w:top w:val="single" w:sz="6" w:space="0" w:color="auto"/>
              <w:left w:val="single" w:sz="6" w:space="0" w:color="auto"/>
              <w:bottom w:val="single" w:sz="6" w:space="0" w:color="auto"/>
              <w:right w:val="single" w:sz="6" w:space="0" w:color="auto"/>
            </w:tcBorders>
          </w:tcPr>
          <w:p w14:paraId="78FBD5AA"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2A9E64B"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Самостоятельно создают алгоритмы деятельности при решении проблем творческого и поискового характера</w:t>
            </w:r>
          </w:p>
        </w:tc>
        <w:tc>
          <w:tcPr>
            <w:tcW w:w="1353" w:type="pct"/>
            <w:tcBorders>
              <w:top w:val="single" w:sz="6" w:space="0" w:color="auto"/>
              <w:left w:val="single" w:sz="6" w:space="0" w:color="auto"/>
              <w:bottom w:val="single" w:sz="6" w:space="0" w:color="auto"/>
              <w:right w:val="single" w:sz="6" w:space="0" w:color="auto"/>
            </w:tcBorders>
          </w:tcPr>
          <w:p w14:paraId="4AF46A57"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условия и требования задачи, создают алгоритмы деятельности, выполняют операции со знаками и символами.</w:t>
            </w:r>
          </w:p>
          <w:p w14:paraId="1DA0740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2F9135D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70CC7E5B"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Учатся управлять поведением партнера </w:t>
            </w:r>
            <w:r w:rsidRPr="009619B2">
              <w:rPr>
                <w:rFonts w:ascii="Times New Roman" w:eastAsia="Times New Roman" w:hAnsi="Times New Roman" w:cs="Times New Roman"/>
                <w:sz w:val="20"/>
                <w:szCs w:val="20"/>
                <w:lang w:eastAsia="ru-RU"/>
              </w:rPr>
              <w:t>–</w:t>
            </w:r>
            <w:r w:rsidRPr="009619B2">
              <w:rPr>
                <w:rFonts w:ascii="Times New Roman" w:eastAsia="Times New Roman" w:hAnsi="Times New Roman" w:cs="Times New Roman"/>
                <w:sz w:val="20"/>
                <w:szCs w:val="20"/>
                <w:lang w:val="x-none" w:eastAsia="ru-RU"/>
              </w:rPr>
              <w:t xml:space="preserve"> убеждать его, контролировать, корректировать  его действия</w:t>
            </w:r>
          </w:p>
        </w:tc>
        <w:tc>
          <w:tcPr>
            <w:tcW w:w="291" w:type="pct"/>
            <w:tcBorders>
              <w:top w:val="single" w:sz="6" w:space="0" w:color="auto"/>
              <w:left w:val="single" w:sz="4" w:space="0" w:color="auto"/>
              <w:bottom w:val="single" w:sz="6" w:space="0" w:color="auto"/>
            </w:tcBorders>
          </w:tcPr>
          <w:p w14:paraId="70185ACC" w14:textId="3A87C402"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9B2ACC">
              <w:rPr>
                <w:rFonts w:ascii="Times New Roman" w:eastAsia="Times New Roman" w:hAnsi="Times New Roman" w:cs="Times New Roman"/>
                <w:sz w:val="20"/>
                <w:szCs w:val="20"/>
                <w:lang w:eastAsia="ru-RU"/>
              </w:rPr>
              <w:t>.10</w:t>
            </w:r>
          </w:p>
        </w:tc>
        <w:tc>
          <w:tcPr>
            <w:tcW w:w="324" w:type="pct"/>
            <w:tcBorders>
              <w:top w:val="single" w:sz="6" w:space="0" w:color="auto"/>
              <w:left w:val="single" w:sz="4" w:space="0" w:color="auto"/>
              <w:bottom w:val="single" w:sz="6" w:space="0" w:color="auto"/>
            </w:tcBorders>
          </w:tcPr>
          <w:p w14:paraId="71603A1E"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B57B26B"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F23DE80"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E1BBF58"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7</w:t>
            </w:r>
          </w:p>
        </w:tc>
        <w:tc>
          <w:tcPr>
            <w:tcW w:w="722" w:type="pct"/>
            <w:tcBorders>
              <w:top w:val="single" w:sz="6" w:space="0" w:color="auto"/>
              <w:left w:val="single" w:sz="6" w:space="0" w:color="auto"/>
              <w:bottom w:val="single" w:sz="6" w:space="0" w:color="auto"/>
              <w:right w:val="single" w:sz="6" w:space="0" w:color="auto"/>
            </w:tcBorders>
          </w:tcPr>
          <w:p w14:paraId="098893ED"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Плотность вещества</w:t>
            </w:r>
          </w:p>
        </w:tc>
        <w:tc>
          <w:tcPr>
            <w:tcW w:w="240" w:type="pct"/>
            <w:tcBorders>
              <w:top w:val="single" w:sz="6" w:space="0" w:color="auto"/>
              <w:left w:val="single" w:sz="6" w:space="0" w:color="auto"/>
              <w:bottom w:val="single" w:sz="6" w:space="0" w:color="auto"/>
              <w:right w:val="single" w:sz="6" w:space="0" w:color="auto"/>
            </w:tcBorders>
          </w:tcPr>
          <w:p w14:paraId="579F8F70"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5580761"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w:t>
            </w:r>
          </w:p>
        </w:tc>
        <w:tc>
          <w:tcPr>
            <w:tcW w:w="1353" w:type="pct"/>
            <w:tcBorders>
              <w:top w:val="single" w:sz="6" w:space="0" w:color="auto"/>
              <w:left w:val="single" w:sz="6" w:space="0" w:color="auto"/>
              <w:bottom w:val="single" w:sz="6" w:space="0" w:color="auto"/>
              <w:right w:val="single" w:sz="6" w:space="0" w:color="auto"/>
            </w:tcBorders>
          </w:tcPr>
          <w:p w14:paraId="3D1FE383"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объекты, выделяя существенные и несущественные признаки.</w:t>
            </w:r>
          </w:p>
          <w:p w14:paraId="0B67F92D"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2ECEEBFF"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Обмениваются знаниями между членами группы для принятия эффективных совместных решений.</w:t>
            </w:r>
          </w:p>
        </w:tc>
        <w:tc>
          <w:tcPr>
            <w:tcW w:w="821" w:type="pct"/>
            <w:tcBorders>
              <w:top w:val="single" w:sz="6" w:space="0" w:color="auto"/>
              <w:left w:val="single" w:sz="6" w:space="0" w:color="auto"/>
              <w:bottom w:val="single" w:sz="6" w:space="0" w:color="auto"/>
              <w:right w:val="single" w:sz="6" w:space="0" w:color="auto"/>
            </w:tcBorders>
          </w:tcPr>
          <w:p w14:paraId="5340556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Обмениваются знаниями между членами группы для принятия эффективных совместных решений</w:t>
            </w:r>
          </w:p>
        </w:tc>
        <w:tc>
          <w:tcPr>
            <w:tcW w:w="291" w:type="pct"/>
            <w:tcBorders>
              <w:top w:val="single" w:sz="6" w:space="0" w:color="auto"/>
              <w:left w:val="single" w:sz="4" w:space="0" w:color="auto"/>
              <w:bottom w:val="single" w:sz="6" w:space="0" w:color="auto"/>
            </w:tcBorders>
          </w:tcPr>
          <w:p w14:paraId="661919FF" w14:textId="4D47D074"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30.10</w:t>
            </w:r>
          </w:p>
        </w:tc>
        <w:tc>
          <w:tcPr>
            <w:tcW w:w="324" w:type="pct"/>
            <w:tcBorders>
              <w:top w:val="single" w:sz="6" w:space="0" w:color="auto"/>
              <w:left w:val="single" w:sz="4" w:space="0" w:color="auto"/>
              <w:bottom w:val="single" w:sz="6" w:space="0" w:color="auto"/>
            </w:tcBorders>
          </w:tcPr>
          <w:p w14:paraId="6C0733B6"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7FE1854"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E64A2E4"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5C9CD96"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8</w:t>
            </w:r>
          </w:p>
        </w:tc>
        <w:tc>
          <w:tcPr>
            <w:tcW w:w="722" w:type="pct"/>
            <w:tcBorders>
              <w:top w:val="single" w:sz="6" w:space="0" w:color="auto"/>
              <w:left w:val="single" w:sz="6" w:space="0" w:color="auto"/>
              <w:bottom w:val="single" w:sz="6" w:space="0" w:color="auto"/>
              <w:right w:val="single" w:sz="6" w:space="0" w:color="auto"/>
            </w:tcBorders>
          </w:tcPr>
          <w:p w14:paraId="79E0B54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Плотность веществ Лабораторная работа</w:t>
            </w:r>
          </w:p>
          <w:p w14:paraId="3C975111"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xml:space="preserve">№ 5 "Определение плотности твердого </w:t>
            </w:r>
            <w:r w:rsidRPr="009619B2">
              <w:rPr>
                <w:rFonts w:ascii="Times New Roman" w:eastAsia="Times New Roman" w:hAnsi="Times New Roman" w:cs="Times New Roman"/>
                <w:sz w:val="20"/>
                <w:szCs w:val="20"/>
                <w:lang w:eastAsia="ru-RU"/>
              </w:rPr>
              <w:t xml:space="preserve">тела» </w:t>
            </w:r>
          </w:p>
        </w:tc>
        <w:tc>
          <w:tcPr>
            <w:tcW w:w="240" w:type="pct"/>
            <w:tcBorders>
              <w:top w:val="single" w:sz="6" w:space="0" w:color="auto"/>
              <w:left w:val="single" w:sz="6" w:space="0" w:color="auto"/>
              <w:bottom w:val="single" w:sz="6" w:space="0" w:color="auto"/>
              <w:right w:val="single" w:sz="6" w:space="0" w:color="auto"/>
            </w:tcBorders>
          </w:tcPr>
          <w:p w14:paraId="140DBECA"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F318088"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Анализируют условия и требования задачи, создают алгоритмы деятельности, </w:t>
            </w:r>
            <w:r w:rsidRPr="009619B2">
              <w:rPr>
                <w:rFonts w:ascii="Times New Roman" w:eastAsia="Times New Roman" w:hAnsi="Times New Roman" w:cs="Times New Roman"/>
                <w:sz w:val="20"/>
                <w:szCs w:val="20"/>
                <w:lang w:val="x-none" w:eastAsia="ru-RU"/>
              </w:rPr>
              <w:lastRenderedPageBreak/>
              <w:t>выполняют операции со знаками и символами</w:t>
            </w:r>
          </w:p>
        </w:tc>
        <w:tc>
          <w:tcPr>
            <w:tcW w:w="1353" w:type="pct"/>
            <w:tcBorders>
              <w:top w:val="single" w:sz="6" w:space="0" w:color="auto"/>
              <w:left w:val="single" w:sz="6" w:space="0" w:color="auto"/>
              <w:bottom w:val="single" w:sz="6" w:space="0" w:color="auto"/>
              <w:right w:val="single" w:sz="6" w:space="0" w:color="auto"/>
            </w:tcBorders>
          </w:tcPr>
          <w:p w14:paraId="291CE402"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П. Анализируют условия и требования задачи, создают алгоритмы деятельности, выполняют операции со знаками и символами.</w:t>
            </w:r>
          </w:p>
          <w:p w14:paraId="5463EB47"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lastRenderedPageBreak/>
              <w:t>Р. Составляют план и последовательность действий</w:t>
            </w:r>
          </w:p>
          <w:p w14:paraId="1845F8BC"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4F63F407"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48957F11" w14:textId="540A6C0B"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2A3896CE"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242F0C6" w14:textId="77777777" w:rsidTr="00732B98">
        <w:trPr>
          <w:trHeight w:val="2924"/>
          <w:jc w:val="center"/>
        </w:trPr>
        <w:tc>
          <w:tcPr>
            <w:tcW w:w="238" w:type="pct"/>
            <w:tcBorders>
              <w:top w:val="single" w:sz="6" w:space="0" w:color="auto"/>
              <w:bottom w:val="single" w:sz="4" w:space="0" w:color="auto"/>
              <w:right w:val="single" w:sz="6" w:space="0" w:color="auto"/>
            </w:tcBorders>
            <w:shd w:val="clear" w:color="auto" w:fill="FFFFFF"/>
          </w:tcPr>
          <w:p w14:paraId="49F830E5"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20</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5178ADFD" w14:textId="77777777" w:rsidR="00711CFB" w:rsidRPr="009619B2" w:rsidRDefault="00711CFB" w:rsidP="00FB1AE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9</w:t>
            </w:r>
          </w:p>
        </w:tc>
        <w:tc>
          <w:tcPr>
            <w:tcW w:w="722" w:type="pct"/>
            <w:tcBorders>
              <w:top w:val="single" w:sz="6" w:space="0" w:color="auto"/>
              <w:left w:val="single" w:sz="6" w:space="0" w:color="auto"/>
              <w:bottom w:val="single" w:sz="4" w:space="0" w:color="auto"/>
              <w:right w:val="single" w:sz="6" w:space="0" w:color="auto"/>
            </w:tcBorders>
          </w:tcPr>
          <w:p w14:paraId="1DB792DC"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Расчет массы и объема тела по его плотности</w:t>
            </w:r>
          </w:p>
        </w:tc>
        <w:tc>
          <w:tcPr>
            <w:tcW w:w="240" w:type="pct"/>
            <w:tcBorders>
              <w:top w:val="single" w:sz="6" w:space="0" w:color="auto"/>
              <w:left w:val="single" w:sz="6" w:space="0" w:color="auto"/>
              <w:bottom w:val="single" w:sz="4" w:space="0" w:color="auto"/>
              <w:right w:val="single" w:sz="6" w:space="0" w:color="auto"/>
            </w:tcBorders>
          </w:tcPr>
          <w:p w14:paraId="2689D47F"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6" w:space="0" w:color="auto"/>
            </w:tcBorders>
          </w:tcPr>
          <w:p w14:paraId="5C1FF095"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условия и требования задачи. Выражают структуру задачи разными средствами, выбирают обобщенные стратегии решения</w:t>
            </w:r>
          </w:p>
        </w:tc>
        <w:tc>
          <w:tcPr>
            <w:tcW w:w="1353" w:type="pct"/>
            <w:tcBorders>
              <w:top w:val="single" w:sz="6" w:space="0" w:color="auto"/>
              <w:left w:val="single" w:sz="6" w:space="0" w:color="auto"/>
              <w:bottom w:val="single" w:sz="4" w:space="0" w:color="auto"/>
              <w:right w:val="single" w:sz="6" w:space="0" w:color="auto"/>
            </w:tcBorders>
          </w:tcPr>
          <w:p w14:paraId="505D7ABD"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2D3A931B"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3B2A429C" w14:textId="77777777" w:rsidR="00711CFB" w:rsidRPr="00FB1AE0" w:rsidRDefault="00711CFB" w:rsidP="00FB1AE0">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4" w:space="0" w:color="auto"/>
              <w:right w:val="single" w:sz="6" w:space="0" w:color="auto"/>
            </w:tcBorders>
          </w:tcPr>
          <w:p w14:paraId="5F4A1F4E"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4" w:space="0" w:color="auto"/>
            </w:tcBorders>
          </w:tcPr>
          <w:p w14:paraId="399FDBDD" w14:textId="5AFEB257" w:rsidR="00711CFB" w:rsidRPr="009619B2" w:rsidRDefault="00020D2B" w:rsidP="00FB1AE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4" w:space="0" w:color="auto"/>
            </w:tcBorders>
          </w:tcPr>
          <w:p w14:paraId="44C26FAC" w14:textId="77777777" w:rsidR="00711CFB" w:rsidRPr="009619B2" w:rsidRDefault="00711CFB" w:rsidP="00FB1AE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CD50D0C" w14:textId="77777777" w:rsidTr="00732B98">
        <w:trPr>
          <w:trHeight w:val="375"/>
          <w:jc w:val="center"/>
        </w:trPr>
        <w:tc>
          <w:tcPr>
            <w:tcW w:w="238" w:type="pct"/>
            <w:tcBorders>
              <w:top w:val="single" w:sz="4" w:space="0" w:color="auto"/>
              <w:bottom w:val="single" w:sz="6" w:space="0" w:color="auto"/>
              <w:right w:val="single" w:sz="6" w:space="0" w:color="auto"/>
            </w:tcBorders>
            <w:shd w:val="clear" w:color="auto" w:fill="FFFFFF"/>
          </w:tcPr>
          <w:p w14:paraId="0D1BCD3A" w14:textId="77777777" w:rsidR="00711CFB" w:rsidRPr="00EF5B63" w:rsidRDefault="00711CFB" w:rsidP="00EF5B6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7E9CCFC1" w14:textId="77777777" w:rsidR="00711CFB" w:rsidRPr="00EF5B63" w:rsidRDefault="00711CFB" w:rsidP="00EF5B63">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p>
        </w:tc>
        <w:tc>
          <w:tcPr>
            <w:tcW w:w="722" w:type="pct"/>
            <w:tcBorders>
              <w:top w:val="single" w:sz="4" w:space="0" w:color="auto"/>
              <w:left w:val="single" w:sz="6" w:space="0" w:color="auto"/>
              <w:bottom w:val="single" w:sz="6" w:space="0" w:color="auto"/>
              <w:right w:val="single" w:sz="6" w:space="0" w:color="auto"/>
            </w:tcBorders>
          </w:tcPr>
          <w:p w14:paraId="60DB2D53"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t>Решение задач по теме «Определение плотности, объёма и массы».</w:t>
            </w:r>
          </w:p>
        </w:tc>
        <w:tc>
          <w:tcPr>
            <w:tcW w:w="240" w:type="pct"/>
            <w:tcBorders>
              <w:top w:val="single" w:sz="4" w:space="0" w:color="auto"/>
              <w:left w:val="single" w:sz="6" w:space="0" w:color="auto"/>
              <w:bottom w:val="single" w:sz="6" w:space="0" w:color="auto"/>
              <w:right w:val="single" w:sz="6" w:space="0" w:color="auto"/>
            </w:tcBorders>
          </w:tcPr>
          <w:p w14:paraId="5366C010"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6" w:space="0" w:color="auto"/>
            </w:tcBorders>
          </w:tcPr>
          <w:p w14:paraId="4BFA89E1"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условия и требования задачи, создают алгоритмы деятельности, выполняют операции со знаками и символами</w:t>
            </w:r>
          </w:p>
        </w:tc>
        <w:tc>
          <w:tcPr>
            <w:tcW w:w="1353" w:type="pct"/>
            <w:tcBorders>
              <w:top w:val="single" w:sz="4" w:space="0" w:color="auto"/>
              <w:left w:val="single" w:sz="6" w:space="0" w:color="auto"/>
              <w:bottom w:val="single" w:sz="6" w:space="0" w:color="auto"/>
              <w:right w:val="single" w:sz="6" w:space="0" w:color="auto"/>
            </w:tcBorders>
          </w:tcPr>
          <w:p w14:paraId="6588693C"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3D39FD3C"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74B4C9D9" w14:textId="77777777" w:rsidR="00711CFB" w:rsidRPr="00EF5B63" w:rsidRDefault="00711CFB" w:rsidP="00EF5B63">
            <w:pPr>
              <w:spacing w:line="240" w:lineRule="auto"/>
              <w:rPr>
                <w:rFonts w:ascii="Times New Roman" w:hAnsi="Times New Roman" w:cs="Times New Roman"/>
                <w:sz w:val="20"/>
                <w:szCs w:val="20"/>
              </w:rPr>
            </w:pPr>
            <w:r w:rsidRPr="00EF5B63">
              <w:rPr>
                <w:rFonts w:ascii="Times New Roman" w:hAnsi="Times New Roman" w:cs="Times New Roman"/>
                <w:sz w:val="20"/>
                <w:szCs w:val="20"/>
              </w:rPr>
              <w:lastRenderedPageBreak/>
              <w:t>К. Умеют (или развивают способность) с помощью вопросов добывать недостающую информацию.</w:t>
            </w:r>
          </w:p>
        </w:tc>
        <w:tc>
          <w:tcPr>
            <w:tcW w:w="821" w:type="pct"/>
            <w:tcBorders>
              <w:top w:val="single" w:sz="4" w:space="0" w:color="auto"/>
              <w:left w:val="single" w:sz="6" w:space="0" w:color="auto"/>
              <w:bottom w:val="single" w:sz="6" w:space="0" w:color="auto"/>
              <w:right w:val="single" w:sz="6" w:space="0" w:color="auto"/>
            </w:tcBorders>
          </w:tcPr>
          <w:p w14:paraId="56B08EFB"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Обмениваются знаниями между членами группы для принятия эффективных совместных решений</w:t>
            </w:r>
          </w:p>
        </w:tc>
        <w:tc>
          <w:tcPr>
            <w:tcW w:w="291" w:type="pct"/>
            <w:tcBorders>
              <w:top w:val="single" w:sz="4" w:space="0" w:color="auto"/>
              <w:left w:val="single" w:sz="4" w:space="0" w:color="auto"/>
              <w:bottom w:val="single" w:sz="6" w:space="0" w:color="auto"/>
            </w:tcBorders>
          </w:tcPr>
          <w:p w14:paraId="4E6A047B" w14:textId="169AC912" w:rsidR="00711CFB" w:rsidRPr="009619B2" w:rsidRDefault="00020D2B" w:rsidP="00EF5B63">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17</w:t>
            </w:r>
            <w:r w:rsidR="009B2ACC">
              <w:rPr>
                <w:rFonts w:ascii="Times New Roman" w:eastAsia="Times New Roman" w:hAnsi="Times New Roman" w:cs="Times New Roman"/>
                <w:sz w:val="20"/>
                <w:szCs w:val="20"/>
                <w:lang w:eastAsia="ru-RU"/>
              </w:rPr>
              <w:t>.11</w:t>
            </w:r>
          </w:p>
        </w:tc>
        <w:tc>
          <w:tcPr>
            <w:tcW w:w="324" w:type="pct"/>
            <w:tcBorders>
              <w:top w:val="single" w:sz="4" w:space="0" w:color="auto"/>
              <w:left w:val="single" w:sz="4" w:space="0" w:color="auto"/>
              <w:bottom w:val="single" w:sz="6" w:space="0" w:color="auto"/>
            </w:tcBorders>
          </w:tcPr>
          <w:p w14:paraId="543ABF98" w14:textId="77777777" w:rsidR="00711CFB" w:rsidRPr="009619B2" w:rsidRDefault="00711CFB" w:rsidP="00EF5B63">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0159BB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462759A" w14:textId="77777777" w:rsidR="00711CFB" w:rsidRPr="00790E6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val="x-none" w:eastAsia="ru-RU"/>
              </w:rPr>
              <w:lastRenderedPageBreak/>
              <w:t>2</w:t>
            </w:r>
            <w:r>
              <w:rPr>
                <w:rFonts w:ascii="Times New Roman" w:eastAsia="Times New Roman" w:hAnsi="Times New Roman" w:cs="Times New Roman"/>
                <w:sz w:val="20"/>
                <w:szCs w:val="20"/>
                <w:lang w:eastAsia="ru-RU"/>
              </w:rPr>
              <w:t>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04672AF"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11</w:t>
            </w:r>
          </w:p>
        </w:tc>
        <w:tc>
          <w:tcPr>
            <w:tcW w:w="722" w:type="pct"/>
            <w:tcBorders>
              <w:top w:val="single" w:sz="6" w:space="0" w:color="auto"/>
              <w:left w:val="single" w:sz="6" w:space="0" w:color="auto"/>
              <w:bottom w:val="single" w:sz="6" w:space="0" w:color="auto"/>
              <w:right w:val="single" w:sz="6" w:space="0" w:color="auto"/>
            </w:tcBorders>
          </w:tcPr>
          <w:p w14:paraId="79AA5FF7"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Сила</w:t>
            </w:r>
            <w:r>
              <w:rPr>
                <w:rFonts w:ascii="Times New Roman" w:eastAsia="Times New Roman" w:hAnsi="Times New Roman" w:cs="Times New Roman"/>
                <w:sz w:val="20"/>
                <w:szCs w:val="20"/>
                <w:lang w:eastAsia="ru-RU"/>
              </w:rPr>
              <w:t>.</w:t>
            </w:r>
            <w:r w:rsidRPr="009619B2">
              <w:rPr>
                <w:rFonts w:ascii="Times New Roman" w:eastAsia="Times New Roman" w:hAnsi="Times New Roman" w:cs="Times New Roman"/>
                <w:sz w:val="20"/>
                <w:szCs w:val="20"/>
                <w:lang w:val="x-none" w:eastAsia="ru-RU"/>
              </w:rPr>
              <w:t>.</w:t>
            </w:r>
            <w:r>
              <w:rPr>
                <w:rFonts w:ascii="Times New Roman" w:eastAsia="Times New Roman" w:hAnsi="Times New Roman" w:cs="Times New Roman"/>
                <w:sz w:val="20"/>
                <w:szCs w:val="20"/>
                <w:lang w:eastAsia="ru-RU"/>
              </w:rPr>
              <w:t>Явление тяготения.</w:t>
            </w:r>
            <w:r w:rsidRPr="009619B2">
              <w:rPr>
                <w:rFonts w:ascii="Times New Roman" w:eastAsia="Times New Roman" w:hAnsi="Times New Roman" w:cs="Times New Roman"/>
                <w:sz w:val="20"/>
                <w:szCs w:val="20"/>
                <w:lang w:val="x-none" w:eastAsia="ru-RU"/>
              </w:rPr>
              <w:t xml:space="preserve"> Сила тяжести</w:t>
            </w:r>
          </w:p>
        </w:tc>
        <w:tc>
          <w:tcPr>
            <w:tcW w:w="240" w:type="pct"/>
            <w:tcBorders>
              <w:top w:val="single" w:sz="6" w:space="0" w:color="auto"/>
              <w:left w:val="single" w:sz="6" w:space="0" w:color="auto"/>
              <w:bottom w:val="single" w:sz="6" w:space="0" w:color="auto"/>
              <w:right w:val="single" w:sz="6" w:space="0" w:color="auto"/>
            </w:tcBorders>
          </w:tcPr>
          <w:p w14:paraId="18307002"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EB63ED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Выделяют объекты и процессы с точки зрения целого и частей. Выбирают знаково-символические средства для построения модели</w:t>
            </w:r>
          </w:p>
        </w:tc>
        <w:tc>
          <w:tcPr>
            <w:tcW w:w="1353" w:type="pct"/>
            <w:tcBorders>
              <w:top w:val="single" w:sz="6" w:space="0" w:color="auto"/>
              <w:left w:val="single" w:sz="6" w:space="0" w:color="auto"/>
              <w:bottom w:val="single" w:sz="6" w:space="0" w:color="auto"/>
              <w:right w:val="single" w:sz="6" w:space="0" w:color="auto"/>
            </w:tcBorders>
          </w:tcPr>
          <w:p w14:paraId="2096221D"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Выделяют и формулируют проблему. Выделяют объекты и процессы с точки зрения целого и частей. Выбирают знаково-символические средства для построения модели.</w:t>
            </w:r>
          </w:p>
          <w:p w14:paraId="3AA7821C"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47374244"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2DF5F93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Адекватно используют речевые средства для дискуссии и аргументации своей позиции</w:t>
            </w:r>
          </w:p>
        </w:tc>
        <w:tc>
          <w:tcPr>
            <w:tcW w:w="291" w:type="pct"/>
            <w:tcBorders>
              <w:top w:val="single" w:sz="6" w:space="0" w:color="auto"/>
              <w:left w:val="single" w:sz="4" w:space="0" w:color="auto"/>
              <w:bottom w:val="single" w:sz="6" w:space="0" w:color="auto"/>
            </w:tcBorders>
          </w:tcPr>
          <w:p w14:paraId="50670DB2" w14:textId="34F2D2EC" w:rsidR="00711CFB" w:rsidRPr="009619B2" w:rsidRDefault="00020D2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1C854786"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B4375D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802E876"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29CC6D1"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12</w:t>
            </w:r>
          </w:p>
        </w:tc>
        <w:tc>
          <w:tcPr>
            <w:tcW w:w="722" w:type="pct"/>
            <w:tcBorders>
              <w:top w:val="single" w:sz="6" w:space="0" w:color="auto"/>
              <w:left w:val="single" w:sz="6" w:space="0" w:color="auto"/>
              <w:bottom w:val="single" w:sz="6" w:space="0" w:color="auto"/>
              <w:right w:val="single" w:sz="6" w:space="0" w:color="auto"/>
            </w:tcBorders>
          </w:tcPr>
          <w:p w14:paraId="13841280"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Сила упругости. Закон Гука. Динамометр</w:t>
            </w:r>
            <w:r w:rsidRPr="009619B2">
              <w:rPr>
                <w:rFonts w:ascii="Times New Roman" w:eastAsia="Times New Roman" w:hAnsi="Times New Roman" w:cs="Times New Roman"/>
                <w:sz w:val="20"/>
                <w:szCs w:val="20"/>
                <w:lang w:eastAsia="ru-RU"/>
              </w:rPr>
              <w:t xml:space="preserve"> </w:t>
            </w:r>
            <w:r w:rsidRPr="009619B2">
              <w:rPr>
                <w:rFonts w:ascii="Times New Roman" w:eastAsia="Times New Roman" w:hAnsi="Times New Roman" w:cs="Times New Roman"/>
                <w:sz w:val="20"/>
                <w:szCs w:val="20"/>
                <w:lang w:val="x-none" w:eastAsia="ru-RU"/>
              </w:rPr>
              <w:t>Лабораторная работа</w:t>
            </w:r>
          </w:p>
          <w:p w14:paraId="4CC6726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6 "</w:t>
            </w:r>
            <w:proofErr w:type="spellStart"/>
            <w:r w:rsidRPr="009619B2">
              <w:rPr>
                <w:rFonts w:ascii="Times New Roman" w:eastAsia="Times New Roman" w:hAnsi="Times New Roman" w:cs="Times New Roman"/>
                <w:sz w:val="20"/>
                <w:szCs w:val="20"/>
                <w:lang w:val="x-none" w:eastAsia="ru-RU"/>
              </w:rPr>
              <w:t>Градуирование</w:t>
            </w:r>
            <w:proofErr w:type="spellEnd"/>
            <w:r w:rsidRPr="009619B2">
              <w:rPr>
                <w:rFonts w:ascii="Times New Roman" w:eastAsia="Times New Roman" w:hAnsi="Times New Roman" w:cs="Times New Roman"/>
                <w:sz w:val="20"/>
                <w:szCs w:val="20"/>
                <w:lang w:val="x-none" w:eastAsia="ru-RU"/>
              </w:rPr>
              <w:t xml:space="preserve"> пружины"</w:t>
            </w:r>
          </w:p>
        </w:tc>
        <w:tc>
          <w:tcPr>
            <w:tcW w:w="240" w:type="pct"/>
            <w:tcBorders>
              <w:top w:val="single" w:sz="6" w:space="0" w:color="auto"/>
              <w:left w:val="single" w:sz="6" w:space="0" w:color="auto"/>
              <w:bottom w:val="single" w:sz="6" w:space="0" w:color="auto"/>
              <w:right w:val="single" w:sz="6" w:space="0" w:color="auto"/>
            </w:tcBorders>
          </w:tcPr>
          <w:p w14:paraId="74205C5E"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D1998FF"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Выдвигают и обосновывают гипотезы, предлагают способы их проверки, выводят следствия из имеющихся данных</w:t>
            </w:r>
          </w:p>
        </w:tc>
        <w:tc>
          <w:tcPr>
            <w:tcW w:w="1353" w:type="pct"/>
            <w:tcBorders>
              <w:top w:val="single" w:sz="6" w:space="0" w:color="auto"/>
              <w:left w:val="single" w:sz="6" w:space="0" w:color="auto"/>
              <w:bottom w:val="single" w:sz="6" w:space="0" w:color="auto"/>
              <w:right w:val="single" w:sz="6" w:space="0" w:color="auto"/>
            </w:tcBorders>
          </w:tcPr>
          <w:p w14:paraId="4A0F4567"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Выдвигают и обосновывают гипотезы, предлагают способы их проверки, выводят следствия из имеющихся данных.</w:t>
            </w:r>
          </w:p>
          <w:p w14:paraId="46E6674B"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 Сличают свой способ действия с эталоном.</w:t>
            </w:r>
          </w:p>
          <w:p w14:paraId="10159126"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Общаются и взаимодействуют с партнерами по совместной деятельности или обмену информацией.</w:t>
            </w:r>
          </w:p>
        </w:tc>
        <w:tc>
          <w:tcPr>
            <w:tcW w:w="821" w:type="pct"/>
            <w:tcBorders>
              <w:top w:val="single" w:sz="6" w:space="0" w:color="auto"/>
              <w:left w:val="single" w:sz="6" w:space="0" w:color="auto"/>
              <w:bottom w:val="single" w:sz="6" w:space="0" w:color="auto"/>
              <w:right w:val="single" w:sz="6" w:space="0" w:color="auto"/>
            </w:tcBorders>
          </w:tcPr>
          <w:p w14:paraId="266E1DAC"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6975122B" w14:textId="257124E4" w:rsidR="00711CFB" w:rsidRPr="009619B2" w:rsidRDefault="00020D2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r w:rsidR="009B2ACC">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4B46EEC9"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99DB16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60C1390"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24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8577B83"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13</w:t>
            </w:r>
          </w:p>
        </w:tc>
        <w:tc>
          <w:tcPr>
            <w:tcW w:w="722" w:type="pct"/>
            <w:tcBorders>
              <w:top w:val="single" w:sz="6" w:space="0" w:color="auto"/>
              <w:left w:val="single" w:sz="6" w:space="0" w:color="auto"/>
              <w:bottom w:val="single" w:sz="6" w:space="0" w:color="auto"/>
              <w:right w:val="single" w:sz="6" w:space="0" w:color="auto"/>
            </w:tcBorders>
          </w:tcPr>
          <w:p w14:paraId="4F2A48A0"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Равнодействующая</w:t>
            </w:r>
          </w:p>
          <w:p w14:paraId="2430FBA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сила</w:t>
            </w:r>
          </w:p>
        </w:tc>
        <w:tc>
          <w:tcPr>
            <w:tcW w:w="240" w:type="pct"/>
            <w:tcBorders>
              <w:top w:val="single" w:sz="6" w:space="0" w:color="auto"/>
              <w:left w:val="single" w:sz="6" w:space="0" w:color="auto"/>
              <w:bottom w:val="single" w:sz="6" w:space="0" w:color="auto"/>
              <w:right w:val="single" w:sz="6" w:space="0" w:color="auto"/>
            </w:tcBorders>
          </w:tcPr>
          <w:p w14:paraId="063384EC"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35EDE9E"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698F06E0"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Выражают смысл ситуации различными средствами (рисунки, символы, схемы, знаки).</w:t>
            </w:r>
          </w:p>
          <w:p w14:paraId="2F079C8C"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Сличают способ и результат своих действий с заданным эталоном, обнаруживают отклонения.</w:t>
            </w:r>
          </w:p>
          <w:p w14:paraId="520D60EE"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С достаточной полнотой и точностью выражают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664C5B88"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 достаточной полнотой и точностью выражают свои мысли в соответствии с задачами и условиями коммуникации</w:t>
            </w:r>
          </w:p>
        </w:tc>
        <w:tc>
          <w:tcPr>
            <w:tcW w:w="291" w:type="pct"/>
            <w:tcBorders>
              <w:top w:val="single" w:sz="6" w:space="0" w:color="auto"/>
              <w:left w:val="single" w:sz="4" w:space="0" w:color="auto"/>
              <w:bottom w:val="single" w:sz="6" w:space="0" w:color="auto"/>
            </w:tcBorders>
          </w:tcPr>
          <w:p w14:paraId="1A605EC7" w14:textId="3E843212" w:rsidR="00711CFB" w:rsidRPr="009619B2" w:rsidRDefault="00020D2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E72867">
              <w:rPr>
                <w:rFonts w:ascii="Times New Roman" w:eastAsia="Times New Roman" w:hAnsi="Times New Roman" w:cs="Times New Roman"/>
                <w:sz w:val="20"/>
                <w:szCs w:val="20"/>
                <w:lang w:eastAsia="ru-RU"/>
              </w:rPr>
              <w:t>.11</w:t>
            </w:r>
          </w:p>
        </w:tc>
        <w:tc>
          <w:tcPr>
            <w:tcW w:w="324" w:type="pct"/>
            <w:tcBorders>
              <w:top w:val="single" w:sz="6" w:space="0" w:color="auto"/>
              <w:left w:val="single" w:sz="4" w:space="0" w:color="auto"/>
              <w:bottom w:val="single" w:sz="6" w:space="0" w:color="auto"/>
            </w:tcBorders>
          </w:tcPr>
          <w:p w14:paraId="7E20C11F"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429982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1AABE77"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E59A81B"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14</w:t>
            </w:r>
          </w:p>
        </w:tc>
        <w:tc>
          <w:tcPr>
            <w:tcW w:w="722" w:type="pct"/>
            <w:tcBorders>
              <w:top w:val="single" w:sz="6" w:space="0" w:color="auto"/>
              <w:left w:val="single" w:sz="6" w:space="0" w:color="auto"/>
              <w:bottom w:val="single" w:sz="6" w:space="0" w:color="auto"/>
              <w:right w:val="single" w:sz="6" w:space="0" w:color="auto"/>
            </w:tcBorders>
          </w:tcPr>
          <w:p w14:paraId="6092FB95"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Вес тела. Невесомость</w:t>
            </w:r>
          </w:p>
        </w:tc>
        <w:tc>
          <w:tcPr>
            <w:tcW w:w="240" w:type="pct"/>
            <w:tcBorders>
              <w:top w:val="single" w:sz="6" w:space="0" w:color="auto"/>
              <w:left w:val="single" w:sz="6" w:space="0" w:color="auto"/>
              <w:bottom w:val="single" w:sz="6" w:space="0" w:color="auto"/>
              <w:right w:val="single" w:sz="6" w:space="0" w:color="auto"/>
            </w:tcBorders>
          </w:tcPr>
          <w:p w14:paraId="01CA72ED"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FF9D590"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причинно-следственные связи. Осознанно и произвольно строят речевые высказывания в устной и письменной форме</w:t>
            </w:r>
          </w:p>
        </w:tc>
        <w:tc>
          <w:tcPr>
            <w:tcW w:w="1353" w:type="pct"/>
            <w:tcBorders>
              <w:top w:val="single" w:sz="6" w:space="0" w:color="auto"/>
              <w:left w:val="single" w:sz="6" w:space="0" w:color="auto"/>
              <w:bottom w:val="single" w:sz="6" w:space="0" w:color="auto"/>
              <w:right w:val="single" w:sz="6" w:space="0" w:color="auto"/>
            </w:tcBorders>
          </w:tcPr>
          <w:p w14:paraId="7E82AEDB"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Устанавливают причинно-следственные связи. Осознанно и произвольно строят речевые высказывания в устной и письменной форме.</w:t>
            </w:r>
          </w:p>
          <w:p w14:paraId="767AF494"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w:t>
            </w:r>
          </w:p>
          <w:p w14:paraId="6605B6B1"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43E97EB"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7056D042" w14:textId="426754FA" w:rsidR="00711CFB" w:rsidRPr="009619B2" w:rsidRDefault="00E72867"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4D807587"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D9AE5F9"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ABE0CE4"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8017E0A"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15</w:t>
            </w:r>
          </w:p>
        </w:tc>
        <w:tc>
          <w:tcPr>
            <w:tcW w:w="722" w:type="pct"/>
            <w:tcBorders>
              <w:top w:val="single" w:sz="6" w:space="0" w:color="auto"/>
              <w:left w:val="single" w:sz="6" w:space="0" w:color="auto"/>
              <w:bottom w:val="single" w:sz="6" w:space="0" w:color="auto"/>
              <w:right w:val="single" w:sz="6" w:space="0" w:color="auto"/>
            </w:tcBorders>
          </w:tcPr>
          <w:p w14:paraId="7C4D1F18"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Сила трения. Трение покоя</w:t>
            </w:r>
            <w:r w:rsidRPr="009619B2">
              <w:rPr>
                <w:rFonts w:ascii="Times New Roman" w:eastAsia="Times New Roman" w:hAnsi="Times New Roman" w:cs="Times New Roman"/>
                <w:sz w:val="20"/>
                <w:szCs w:val="20"/>
                <w:lang w:eastAsia="ru-RU"/>
              </w:rPr>
              <w:t xml:space="preserve">. </w:t>
            </w:r>
            <w:proofErr w:type="gramStart"/>
            <w:r w:rsidRPr="009619B2">
              <w:rPr>
                <w:rFonts w:ascii="Times New Roman" w:eastAsia="Times New Roman" w:hAnsi="Times New Roman" w:cs="Times New Roman"/>
                <w:sz w:val="20"/>
                <w:szCs w:val="20"/>
                <w:lang w:eastAsia="ru-RU"/>
              </w:rPr>
              <w:t xml:space="preserve">Лабораторная  </w:t>
            </w:r>
            <w:r w:rsidRPr="009619B2">
              <w:rPr>
                <w:rFonts w:ascii="Times New Roman" w:eastAsia="Times New Roman" w:hAnsi="Times New Roman" w:cs="Times New Roman"/>
                <w:sz w:val="20"/>
                <w:szCs w:val="20"/>
                <w:lang w:val="x-none" w:eastAsia="ru-RU"/>
              </w:rPr>
              <w:t>работа</w:t>
            </w:r>
            <w:proofErr w:type="gramEnd"/>
            <w:r w:rsidRPr="009619B2">
              <w:rPr>
                <w:rFonts w:ascii="Times New Roman" w:eastAsia="Times New Roman" w:hAnsi="Times New Roman" w:cs="Times New Roman"/>
                <w:sz w:val="20"/>
                <w:szCs w:val="20"/>
                <w:lang w:val="x-none" w:eastAsia="ru-RU"/>
              </w:rPr>
              <w:t xml:space="preserve"> № 7 "Измерение силы трения с помощью динамометра"</w:t>
            </w:r>
          </w:p>
        </w:tc>
        <w:tc>
          <w:tcPr>
            <w:tcW w:w="240" w:type="pct"/>
            <w:tcBorders>
              <w:top w:val="single" w:sz="6" w:space="0" w:color="auto"/>
              <w:left w:val="single" w:sz="6" w:space="0" w:color="auto"/>
              <w:bottom w:val="single" w:sz="6" w:space="0" w:color="auto"/>
              <w:right w:val="single" w:sz="6" w:space="0" w:color="auto"/>
            </w:tcBorders>
          </w:tcPr>
          <w:p w14:paraId="35AED747"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085AFD3"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73B6E487"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Выдвигают и обосновывают гипотезы, предлагают способы их проверки, выводят следствия из имеющихся данных.</w:t>
            </w:r>
          </w:p>
          <w:p w14:paraId="4A69F5B2"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 Сличают свой способ действия с эталоном.</w:t>
            </w:r>
          </w:p>
          <w:p w14:paraId="5E0381CF"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lastRenderedPageBreak/>
              <w:t>К. Общаются и взаимодействуют с партнерами по совместной деятельности или обмену информацией.</w:t>
            </w:r>
          </w:p>
        </w:tc>
        <w:tc>
          <w:tcPr>
            <w:tcW w:w="821" w:type="pct"/>
            <w:tcBorders>
              <w:top w:val="single" w:sz="6" w:space="0" w:color="auto"/>
              <w:left w:val="single" w:sz="6" w:space="0" w:color="auto"/>
              <w:bottom w:val="single" w:sz="6" w:space="0" w:color="auto"/>
              <w:right w:val="single" w:sz="6" w:space="0" w:color="auto"/>
            </w:tcBorders>
          </w:tcPr>
          <w:p w14:paraId="4797BB5D"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22FBBE78" w14:textId="3A754D6D" w:rsidR="00711CFB" w:rsidRPr="009619B2" w:rsidRDefault="00020D2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2EC6D9B6"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8D7140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A75468A"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27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020081A" w14:textId="77777777" w:rsidR="00711CFB" w:rsidRPr="009619B2" w:rsidRDefault="00711CFB" w:rsidP="00790E62">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16</w:t>
            </w:r>
          </w:p>
        </w:tc>
        <w:tc>
          <w:tcPr>
            <w:tcW w:w="722" w:type="pct"/>
            <w:tcBorders>
              <w:top w:val="single" w:sz="6" w:space="0" w:color="auto"/>
              <w:left w:val="single" w:sz="6" w:space="0" w:color="auto"/>
              <w:bottom w:val="single" w:sz="6" w:space="0" w:color="auto"/>
              <w:right w:val="single" w:sz="6" w:space="0" w:color="auto"/>
            </w:tcBorders>
          </w:tcPr>
          <w:p w14:paraId="47E3C3D5" w14:textId="77777777" w:rsidR="00711CFB" w:rsidRPr="008C4E63"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Трение в природе и технике.</w:t>
            </w:r>
          </w:p>
        </w:tc>
        <w:tc>
          <w:tcPr>
            <w:tcW w:w="240" w:type="pct"/>
            <w:tcBorders>
              <w:top w:val="single" w:sz="6" w:space="0" w:color="auto"/>
              <w:left w:val="single" w:sz="6" w:space="0" w:color="auto"/>
              <w:bottom w:val="single" w:sz="6" w:space="0" w:color="auto"/>
              <w:right w:val="single" w:sz="6" w:space="0" w:color="auto"/>
            </w:tcBorders>
          </w:tcPr>
          <w:p w14:paraId="07DC9BEC"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E0EE548"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Структурируют знания. Выбирают основания и критерии для сравнения, </w:t>
            </w:r>
            <w:proofErr w:type="spellStart"/>
            <w:r w:rsidRPr="009619B2">
              <w:rPr>
                <w:rFonts w:ascii="Times New Roman" w:eastAsia="Times New Roman" w:hAnsi="Times New Roman" w:cs="Times New Roman"/>
                <w:sz w:val="20"/>
                <w:szCs w:val="20"/>
                <w:lang w:val="x-none" w:eastAsia="ru-RU"/>
              </w:rPr>
              <w:t>сериации</w:t>
            </w:r>
            <w:proofErr w:type="spellEnd"/>
            <w:r w:rsidRPr="009619B2">
              <w:rPr>
                <w:rFonts w:ascii="Times New Roman" w:eastAsia="Times New Roman" w:hAnsi="Times New Roman" w:cs="Times New Roman"/>
                <w:sz w:val="20"/>
                <w:szCs w:val="20"/>
                <w:lang w:val="x-none" w:eastAsia="ru-RU"/>
              </w:rPr>
              <w:t>, классификации объектов</w:t>
            </w:r>
          </w:p>
        </w:tc>
        <w:tc>
          <w:tcPr>
            <w:tcW w:w="1353" w:type="pct"/>
            <w:tcBorders>
              <w:top w:val="single" w:sz="6" w:space="0" w:color="auto"/>
              <w:left w:val="single" w:sz="6" w:space="0" w:color="auto"/>
              <w:bottom w:val="single" w:sz="6" w:space="0" w:color="auto"/>
              <w:right w:val="single" w:sz="6" w:space="0" w:color="auto"/>
            </w:tcBorders>
          </w:tcPr>
          <w:p w14:paraId="2C7EC7E2"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П. Выражают смысл ситуации различными средствами (рисунки, символы, схемы, знаки).</w:t>
            </w:r>
          </w:p>
          <w:p w14:paraId="16C702F2"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Р. Составляют план и последовательность действий.</w:t>
            </w:r>
          </w:p>
          <w:p w14:paraId="6BC8A938" w14:textId="77777777" w:rsidR="00711CFB" w:rsidRPr="00790E62" w:rsidRDefault="00711CFB" w:rsidP="00790E62">
            <w:pPr>
              <w:spacing w:line="240" w:lineRule="auto"/>
              <w:rPr>
                <w:rFonts w:ascii="Times New Roman" w:hAnsi="Times New Roman" w:cs="Times New Roman"/>
                <w:sz w:val="20"/>
                <w:szCs w:val="20"/>
              </w:rPr>
            </w:pPr>
            <w:r w:rsidRPr="00790E62">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C10C91A"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7AFF9261" w14:textId="3E5ECE72" w:rsidR="00711CFB" w:rsidRPr="009619B2" w:rsidRDefault="00020D2B" w:rsidP="00790E6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399F8C53" w14:textId="77777777" w:rsidR="00711CFB" w:rsidRPr="009619B2" w:rsidRDefault="00711CFB" w:rsidP="00790E6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077BB3A"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E2771FC"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A4CA18C"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17</w:t>
            </w:r>
          </w:p>
        </w:tc>
        <w:tc>
          <w:tcPr>
            <w:tcW w:w="722" w:type="pct"/>
            <w:tcBorders>
              <w:top w:val="single" w:sz="6" w:space="0" w:color="auto"/>
              <w:left w:val="single" w:sz="6" w:space="0" w:color="auto"/>
              <w:bottom w:val="single" w:sz="6" w:space="0" w:color="auto"/>
              <w:right w:val="single" w:sz="6" w:space="0" w:color="auto"/>
            </w:tcBorders>
          </w:tcPr>
          <w:p w14:paraId="06FAF367" w14:textId="7EE851F3" w:rsidR="002F6320" w:rsidRPr="002F6320" w:rsidRDefault="002F6320" w:rsidP="002F632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Административная </w:t>
            </w:r>
            <w:r>
              <w:rPr>
                <w:rFonts w:ascii="Times New Roman" w:eastAsia="Times New Roman" w:hAnsi="Times New Roman" w:cs="Times New Roman"/>
                <w:sz w:val="20"/>
                <w:szCs w:val="20"/>
                <w:lang w:val="x-none" w:eastAsia="ru-RU"/>
              </w:rPr>
              <w:t>к</w:t>
            </w:r>
            <w:r w:rsidRPr="009619B2">
              <w:rPr>
                <w:rFonts w:ascii="Times New Roman" w:eastAsia="Times New Roman" w:hAnsi="Times New Roman" w:cs="Times New Roman"/>
                <w:sz w:val="20"/>
                <w:szCs w:val="20"/>
                <w:lang w:val="x-none" w:eastAsia="ru-RU"/>
              </w:rPr>
              <w:t xml:space="preserve">онтрольная работа </w:t>
            </w:r>
            <w:r>
              <w:rPr>
                <w:rFonts w:ascii="Times New Roman" w:eastAsia="Times New Roman" w:hAnsi="Times New Roman" w:cs="Times New Roman"/>
                <w:sz w:val="20"/>
                <w:szCs w:val="20"/>
                <w:lang w:eastAsia="ru-RU"/>
              </w:rPr>
              <w:t>за 2 четверть</w:t>
            </w:r>
          </w:p>
          <w:p w14:paraId="1887DAD3" w14:textId="77777777" w:rsidR="00711CFB"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28DE38E6" w14:textId="77777777" w:rsidR="002F6320" w:rsidRPr="009619B2" w:rsidRDefault="002F6320"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40" w:type="pct"/>
            <w:tcBorders>
              <w:top w:val="single" w:sz="6" w:space="0" w:color="auto"/>
              <w:left w:val="single" w:sz="6" w:space="0" w:color="auto"/>
              <w:bottom w:val="single" w:sz="6" w:space="0" w:color="auto"/>
              <w:right w:val="single" w:sz="6" w:space="0" w:color="auto"/>
            </w:tcBorders>
          </w:tcPr>
          <w:p w14:paraId="70399C81"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A92D482" w14:textId="2BF847C0" w:rsidR="00711CFB" w:rsidRDefault="002F6320"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p w14:paraId="4935F921" w14:textId="77777777" w:rsidR="002F6320" w:rsidRPr="009619B2" w:rsidRDefault="002F6320"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1353" w:type="pct"/>
            <w:tcBorders>
              <w:top w:val="single" w:sz="6" w:space="0" w:color="auto"/>
              <w:left w:val="single" w:sz="6" w:space="0" w:color="auto"/>
              <w:bottom w:val="single" w:sz="6" w:space="0" w:color="auto"/>
              <w:right w:val="single" w:sz="6" w:space="0" w:color="auto"/>
            </w:tcBorders>
          </w:tcPr>
          <w:p w14:paraId="54130918" w14:textId="03249957" w:rsidR="002F6320" w:rsidRPr="0042296F"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7950C08C" w14:textId="77777777" w:rsidR="002F6320" w:rsidRPr="0042296F"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Р. Осознают качество и уровень усвоения.</w:t>
            </w:r>
          </w:p>
          <w:p w14:paraId="32F409E6" w14:textId="2E1B48DE" w:rsidR="002F6320" w:rsidRPr="0042296F" w:rsidRDefault="002F6320"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572C877B"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62566C19" w14:textId="0BC5C504" w:rsidR="00711CFB" w:rsidRPr="009619B2" w:rsidRDefault="00020D2B"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287DE2EF"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1D03051"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C564FBA"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63D5A20" w14:textId="77777777" w:rsidR="00711CFB" w:rsidRPr="009619B2" w:rsidRDefault="00711CFB" w:rsidP="00745B60">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18</w:t>
            </w:r>
          </w:p>
        </w:tc>
        <w:tc>
          <w:tcPr>
            <w:tcW w:w="722" w:type="pct"/>
            <w:tcBorders>
              <w:top w:val="single" w:sz="6" w:space="0" w:color="auto"/>
              <w:left w:val="single" w:sz="6" w:space="0" w:color="auto"/>
              <w:bottom w:val="single" w:sz="6" w:space="0" w:color="auto"/>
              <w:right w:val="single" w:sz="6" w:space="0" w:color="auto"/>
            </w:tcBorders>
          </w:tcPr>
          <w:p w14:paraId="5AB774DF"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Движение и</w:t>
            </w:r>
            <w:r>
              <w:rPr>
                <w:rFonts w:ascii="Times New Roman" w:eastAsia="Times New Roman" w:hAnsi="Times New Roman" w:cs="Times New Roman"/>
                <w:sz w:val="20"/>
                <w:szCs w:val="20"/>
                <w:lang w:val="x-none" w:eastAsia="ru-RU"/>
              </w:rPr>
              <w:t xml:space="preserve"> взаимодействие. Решение задач.</w:t>
            </w:r>
          </w:p>
        </w:tc>
        <w:tc>
          <w:tcPr>
            <w:tcW w:w="240" w:type="pct"/>
            <w:tcBorders>
              <w:top w:val="single" w:sz="6" w:space="0" w:color="auto"/>
              <w:left w:val="single" w:sz="6" w:space="0" w:color="auto"/>
              <w:bottom w:val="single" w:sz="6" w:space="0" w:color="auto"/>
              <w:right w:val="single" w:sz="6" w:space="0" w:color="auto"/>
            </w:tcBorders>
          </w:tcPr>
          <w:p w14:paraId="4B0B7F1B"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A89AB91"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выбирать обобщенные стратегии решения задачи. Умеют выводить следствия из имеющихся в условии задачи данных</w:t>
            </w:r>
          </w:p>
        </w:tc>
        <w:tc>
          <w:tcPr>
            <w:tcW w:w="1353" w:type="pct"/>
            <w:tcBorders>
              <w:top w:val="single" w:sz="6" w:space="0" w:color="auto"/>
              <w:left w:val="single" w:sz="6" w:space="0" w:color="auto"/>
              <w:bottom w:val="single" w:sz="6" w:space="0" w:color="auto"/>
              <w:right w:val="single" w:sz="6" w:space="0" w:color="auto"/>
            </w:tcBorders>
          </w:tcPr>
          <w:p w14:paraId="2E87A415"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24AE7B45"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 xml:space="preserve">Р. Принимают и сохраняют познавательную цель, регулируют весь процесс и четко </w:t>
            </w:r>
            <w:r w:rsidRPr="0042296F">
              <w:rPr>
                <w:rFonts w:ascii="Times New Roman" w:hAnsi="Times New Roman" w:cs="Times New Roman"/>
                <w:sz w:val="20"/>
                <w:szCs w:val="20"/>
              </w:rPr>
              <w:lastRenderedPageBreak/>
              <w:t>выполняют требования познавательной задачи.</w:t>
            </w:r>
          </w:p>
          <w:p w14:paraId="54BBBE09"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41765369"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736AAB73" w14:textId="26DFE449" w:rsidR="00711CFB" w:rsidRPr="009619B2" w:rsidRDefault="00020D2B" w:rsidP="00745B6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9B2ACC">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5E403F7B" w14:textId="77777777" w:rsidR="00711CFB" w:rsidRPr="009619B2" w:rsidRDefault="00711CFB" w:rsidP="00745B60">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3354069"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ADA7D14"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30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AFD2015"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19</w:t>
            </w:r>
          </w:p>
        </w:tc>
        <w:tc>
          <w:tcPr>
            <w:tcW w:w="722" w:type="pct"/>
            <w:tcBorders>
              <w:top w:val="single" w:sz="6" w:space="0" w:color="auto"/>
              <w:left w:val="single" w:sz="6" w:space="0" w:color="auto"/>
              <w:bottom w:val="single" w:sz="6" w:space="0" w:color="auto"/>
              <w:right w:val="single" w:sz="6" w:space="0" w:color="auto"/>
            </w:tcBorders>
          </w:tcPr>
          <w:p w14:paraId="5BC4D231"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"Реальная физика"</w:t>
            </w:r>
          </w:p>
          <w:p w14:paraId="28C098B7"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w:t>
            </w:r>
            <w:r w:rsidRPr="009619B2">
              <w:rPr>
                <w:rFonts w:ascii="Times New Roman" w:eastAsia="Times New Roman" w:hAnsi="Times New Roman" w:cs="Times New Roman"/>
                <w:i/>
                <w:iCs/>
                <w:sz w:val="20"/>
                <w:szCs w:val="20"/>
                <w:lang w:val="x-none" w:eastAsia="ru-RU"/>
              </w:rPr>
              <w:t>урок-игра</w:t>
            </w:r>
            <w:r w:rsidRPr="009619B2">
              <w:rPr>
                <w:rFonts w:ascii="Times New Roman" w:eastAsia="Times New Roman" w:hAnsi="Times New Roman" w:cs="Times New Roman"/>
                <w:sz w:val="20"/>
                <w:szCs w:val="20"/>
                <w:lang w:val="x-none" w:eastAsia="ru-RU"/>
              </w:rPr>
              <w:t>)</w:t>
            </w:r>
          </w:p>
        </w:tc>
        <w:tc>
          <w:tcPr>
            <w:tcW w:w="240" w:type="pct"/>
            <w:tcBorders>
              <w:top w:val="single" w:sz="6" w:space="0" w:color="auto"/>
              <w:left w:val="single" w:sz="6" w:space="0" w:color="auto"/>
              <w:bottom w:val="single" w:sz="6" w:space="0" w:color="auto"/>
              <w:right w:val="single" w:sz="6" w:space="0" w:color="auto"/>
            </w:tcBorders>
          </w:tcPr>
          <w:p w14:paraId="7FAF6211"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A5D548E"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Осознанно и произвольно строят речевые высказывания в устной и письменной форме</w:t>
            </w:r>
          </w:p>
        </w:tc>
        <w:tc>
          <w:tcPr>
            <w:tcW w:w="1353" w:type="pct"/>
            <w:tcBorders>
              <w:top w:val="single" w:sz="6" w:space="0" w:color="auto"/>
              <w:left w:val="single" w:sz="6" w:space="0" w:color="auto"/>
              <w:bottom w:val="single" w:sz="6" w:space="0" w:color="auto"/>
              <w:right w:val="single" w:sz="6" w:space="0" w:color="auto"/>
            </w:tcBorders>
          </w:tcPr>
          <w:p w14:paraId="098186A2"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Выражают смысл ситуации различными средствами (рисунки, символы, схемы, знаки).</w:t>
            </w:r>
          </w:p>
          <w:p w14:paraId="4916AD6C"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Сличают способ и результат своих действий с заданным эталоном, обнаруживают отклонения.</w:t>
            </w:r>
          </w:p>
          <w:p w14:paraId="0607E76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С достаточной полнотой и точностью выражают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7844DB6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Учатся действовать с учетом позиции другого и согласовывать свои действия</w:t>
            </w:r>
          </w:p>
        </w:tc>
        <w:tc>
          <w:tcPr>
            <w:tcW w:w="291" w:type="pct"/>
            <w:tcBorders>
              <w:top w:val="single" w:sz="6" w:space="0" w:color="auto"/>
              <w:left w:val="single" w:sz="4" w:space="0" w:color="auto"/>
              <w:bottom w:val="single" w:sz="6" w:space="0" w:color="auto"/>
            </w:tcBorders>
          </w:tcPr>
          <w:p w14:paraId="04A17308" w14:textId="662414C0"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E72867">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40C6BC5E"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2C23CF0"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4CF4C2F4"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31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4E7D711"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20</w:t>
            </w:r>
          </w:p>
        </w:tc>
        <w:tc>
          <w:tcPr>
            <w:tcW w:w="722" w:type="pct"/>
            <w:tcBorders>
              <w:top w:val="single" w:sz="6" w:space="0" w:color="auto"/>
              <w:left w:val="single" w:sz="6" w:space="0" w:color="auto"/>
              <w:bottom w:val="single" w:sz="6" w:space="0" w:color="auto"/>
              <w:right w:val="single" w:sz="6" w:space="0" w:color="auto"/>
            </w:tcBorders>
          </w:tcPr>
          <w:p w14:paraId="2D328B82"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Повторение и обобщение темы «</w:t>
            </w:r>
            <w:r w:rsidRPr="009619B2">
              <w:rPr>
                <w:rFonts w:ascii="Times New Roman" w:eastAsia="Times New Roman" w:hAnsi="Times New Roman" w:cs="Times New Roman"/>
                <w:sz w:val="20"/>
                <w:szCs w:val="20"/>
                <w:lang w:val="x-none" w:eastAsia="ru-RU"/>
              </w:rPr>
              <w:t xml:space="preserve">Движение и </w:t>
            </w:r>
            <w:r>
              <w:rPr>
                <w:rFonts w:ascii="Times New Roman" w:eastAsia="Times New Roman" w:hAnsi="Times New Roman" w:cs="Times New Roman"/>
                <w:sz w:val="20"/>
                <w:szCs w:val="20"/>
                <w:lang w:val="x-none" w:eastAsia="ru-RU"/>
              </w:rPr>
              <w:t>взаимодействие</w:t>
            </w:r>
            <w:r>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val="x-none" w:eastAsia="ru-RU"/>
              </w:rPr>
              <w:t xml:space="preserve">. </w:t>
            </w:r>
          </w:p>
          <w:p w14:paraId="071EB606"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w:t>
            </w:r>
            <w:r w:rsidRPr="009619B2">
              <w:rPr>
                <w:rFonts w:ascii="Times New Roman" w:eastAsia="Times New Roman" w:hAnsi="Times New Roman" w:cs="Times New Roman"/>
                <w:i/>
                <w:iCs/>
                <w:sz w:val="20"/>
                <w:szCs w:val="20"/>
                <w:lang w:val="x-none" w:eastAsia="ru-RU"/>
              </w:rPr>
              <w:t>урок-консультация</w:t>
            </w:r>
            <w:r w:rsidRPr="009619B2">
              <w:rPr>
                <w:rFonts w:ascii="Times New Roman" w:eastAsia="Times New Roman" w:hAnsi="Times New Roman" w:cs="Times New Roman"/>
                <w:sz w:val="20"/>
                <w:szCs w:val="20"/>
                <w:lang w:val="x-none" w:eastAsia="ru-RU"/>
              </w:rPr>
              <w:t>)</w:t>
            </w:r>
          </w:p>
        </w:tc>
        <w:tc>
          <w:tcPr>
            <w:tcW w:w="240" w:type="pct"/>
            <w:tcBorders>
              <w:top w:val="single" w:sz="6" w:space="0" w:color="auto"/>
              <w:left w:val="single" w:sz="6" w:space="0" w:color="auto"/>
              <w:bottom w:val="single" w:sz="6" w:space="0" w:color="auto"/>
              <w:right w:val="single" w:sz="6" w:space="0" w:color="auto"/>
            </w:tcBorders>
          </w:tcPr>
          <w:p w14:paraId="4039B5B5"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AEE069F"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Составляют целое из частей, самостоятельно достраивая, восполняя недостающие компоненты</w:t>
            </w:r>
          </w:p>
        </w:tc>
        <w:tc>
          <w:tcPr>
            <w:tcW w:w="1353" w:type="pct"/>
            <w:tcBorders>
              <w:top w:val="single" w:sz="6" w:space="0" w:color="auto"/>
              <w:left w:val="single" w:sz="6" w:space="0" w:color="auto"/>
              <w:bottom w:val="single" w:sz="6" w:space="0" w:color="auto"/>
              <w:right w:val="single" w:sz="6" w:space="0" w:color="auto"/>
            </w:tcBorders>
          </w:tcPr>
          <w:p w14:paraId="1880EC9D"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250202CD"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59323C0D"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7736A6CC"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Проявляют готовность адекватно реагировать на нужды других, оказывать помощь и эмоциональную поддержку партнерам</w:t>
            </w:r>
          </w:p>
        </w:tc>
        <w:tc>
          <w:tcPr>
            <w:tcW w:w="291" w:type="pct"/>
            <w:tcBorders>
              <w:top w:val="single" w:sz="6" w:space="0" w:color="auto"/>
              <w:left w:val="single" w:sz="4" w:space="0" w:color="auto"/>
              <w:bottom w:val="single" w:sz="6" w:space="0" w:color="auto"/>
            </w:tcBorders>
          </w:tcPr>
          <w:p w14:paraId="06A9C56B" w14:textId="69CB5451"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r w:rsidR="00E72867">
              <w:rPr>
                <w:rFonts w:ascii="Times New Roman" w:eastAsia="Times New Roman" w:hAnsi="Times New Roman" w:cs="Times New Roman"/>
                <w:sz w:val="20"/>
                <w:szCs w:val="20"/>
                <w:lang w:eastAsia="ru-RU"/>
              </w:rPr>
              <w:t>.12</w:t>
            </w:r>
          </w:p>
        </w:tc>
        <w:tc>
          <w:tcPr>
            <w:tcW w:w="324" w:type="pct"/>
            <w:tcBorders>
              <w:top w:val="single" w:sz="6" w:space="0" w:color="auto"/>
              <w:left w:val="single" w:sz="4" w:space="0" w:color="auto"/>
              <w:bottom w:val="single" w:sz="6" w:space="0" w:color="auto"/>
            </w:tcBorders>
          </w:tcPr>
          <w:p w14:paraId="3A073D2A"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A3BFD5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30A8A45F"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32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0B69A8A"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21</w:t>
            </w:r>
          </w:p>
        </w:tc>
        <w:tc>
          <w:tcPr>
            <w:tcW w:w="722" w:type="pct"/>
            <w:tcBorders>
              <w:top w:val="single" w:sz="6" w:space="0" w:color="auto"/>
              <w:left w:val="single" w:sz="6" w:space="0" w:color="auto"/>
              <w:bottom w:val="single" w:sz="6" w:space="0" w:color="auto"/>
              <w:right w:val="single" w:sz="6" w:space="0" w:color="auto"/>
            </w:tcBorders>
          </w:tcPr>
          <w:p w14:paraId="08538BA9" w14:textId="47EEBA1F" w:rsidR="002F6320" w:rsidRPr="009619B2" w:rsidRDefault="002F6320"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Движение и</w:t>
            </w:r>
            <w:r>
              <w:rPr>
                <w:rFonts w:ascii="Times New Roman" w:eastAsia="Times New Roman" w:hAnsi="Times New Roman" w:cs="Times New Roman"/>
                <w:sz w:val="20"/>
                <w:szCs w:val="20"/>
                <w:lang w:val="x-none" w:eastAsia="ru-RU"/>
              </w:rPr>
              <w:t xml:space="preserve"> взаимодействие. Решение задач.</w:t>
            </w:r>
          </w:p>
        </w:tc>
        <w:tc>
          <w:tcPr>
            <w:tcW w:w="240" w:type="pct"/>
            <w:tcBorders>
              <w:top w:val="single" w:sz="6" w:space="0" w:color="auto"/>
              <w:left w:val="single" w:sz="6" w:space="0" w:color="auto"/>
              <w:bottom w:val="single" w:sz="6" w:space="0" w:color="auto"/>
              <w:right w:val="single" w:sz="6" w:space="0" w:color="auto"/>
            </w:tcBorders>
          </w:tcPr>
          <w:p w14:paraId="0821789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8EF5356" w14:textId="6EE54D70" w:rsidR="00711CFB" w:rsidRDefault="002F6320"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условия и требования задачи,  выбирают, сопоставляют и обосновывают способы решения задачи</w:t>
            </w:r>
          </w:p>
          <w:p w14:paraId="75AE1550" w14:textId="77777777" w:rsidR="002F6320" w:rsidRPr="009619B2" w:rsidRDefault="002F6320"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1353" w:type="pct"/>
            <w:tcBorders>
              <w:top w:val="single" w:sz="6" w:space="0" w:color="auto"/>
              <w:left w:val="single" w:sz="6" w:space="0" w:color="auto"/>
              <w:bottom w:val="single" w:sz="6" w:space="0" w:color="auto"/>
              <w:right w:val="single" w:sz="6" w:space="0" w:color="auto"/>
            </w:tcBorders>
          </w:tcPr>
          <w:p w14:paraId="6BEE9669" w14:textId="77777777" w:rsidR="002F6320" w:rsidRPr="0042296F"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362AF2E2" w14:textId="77777777" w:rsidR="002F6320" w:rsidRDefault="002F6320" w:rsidP="002F6320">
            <w:pPr>
              <w:spacing w:line="240" w:lineRule="auto"/>
              <w:rPr>
                <w:rFonts w:ascii="Times New Roman" w:hAnsi="Times New Roman" w:cs="Times New Roman"/>
                <w:sz w:val="20"/>
                <w:szCs w:val="20"/>
              </w:rPr>
            </w:pPr>
            <w:r w:rsidRPr="0042296F">
              <w:rPr>
                <w:rFonts w:ascii="Times New Roman" w:hAnsi="Times New Roman" w:cs="Times New Roman"/>
                <w:sz w:val="20"/>
                <w:szCs w:val="20"/>
              </w:rPr>
              <w:t xml:space="preserve">К. Умеют (или развивают способность) с помощью вопросов добывать недостающую информацию. </w:t>
            </w:r>
          </w:p>
          <w:p w14:paraId="109545E3" w14:textId="67C73135" w:rsidR="002F6320" w:rsidRPr="0042296F" w:rsidRDefault="002F6320"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tc>
        <w:tc>
          <w:tcPr>
            <w:tcW w:w="821" w:type="pct"/>
            <w:tcBorders>
              <w:top w:val="single" w:sz="6" w:space="0" w:color="auto"/>
              <w:left w:val="single" w:sz="6" w:space="0" w:color="auto"/>
              <w:bottom w:val="single" w:sz="6" w:space="0" w:color="auto"/>
              <w:right w:val="single" w:sz="6" w:space="0" w:color="auto"/>
            </w:tcBorders>
          </w:tcPr>
          <w:p w14:paraId="49A6D993"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форме</w:t>
            </w:r>
          </w:p>
        </w:tc>
        <w:tc>
          <w:tcPr>
            <w:tcW w:w="291" w:type="pct"/>
            <w:tcBorders>
              <w:top w:val="single" w:sz="6" w:space="0" w:color="auto"/>
              <w:left w:val="single" w:sz="4" w:space="0" w:color="auto"/>
              <w:bottom w:val="single" w:sz="6" w:space="0" w:color="auto"/>
            </w:tcBorders>
          </w:tcPr>
          <w:p w14:paraId="20F5BA84" w14:textId="5805D67D"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25.12</w:t>
            </w:r>
          </w:p>
        </w:tc>
        <w:tc>
          <w:tcPr>
            <w:tcW w:w="324" w:type="pct"/>
            <w:tcBorders>
              <w:top w:val="single" w:sz="6" w:space="0" w:color="auto"/>
              <w:left w:val="single" w:sz="4" w:space="0" w:color="auto"/>
              <w:bottom w:val="single" w:sz="6" w:space="0" w:color="auto"/>
            </w:tcBorders>
          </w:tcPr>
          <w:p w14:paraId="0E0112D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D1C95" w:rsidRPr="009619B2" w14:paraId="029F5275" w14:textId="77777777" w:rsidTr="007D1C95">
        <w:trPr>
          <w:trHeight w:val="460"/>
          <w:jc w:val="center"/>
        </w:trPr>
        <w:tc>
          <w:tcPr>
            <w:tcW w:w="3564" w:type="pct"/>
            <w:gridSpan w:val="7"/>
            <w:tcBorders>
              <w:top w:val="single" w:sz="6" w:space="0" w:color="auto"/>
              <w:right w:val="single" w:sz="6" w:space="0" w:color="auto"/>
            </w:tcBorders>
            <w:shd w:val="clear" w:color="auto" w:fill="FFFFFF"/>
          </w:tcPr>
          <w:p w14:paraId="3E9C575F" w14:textId="77777777" w:rsidR="007D1C95" w:rsidRPr="0042296F" w:rsidRDefault="007D1C95" w:rsidP="0086371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
                <w:lang w:eastAsia="ru-RU"/>
              </w:rPr>
            </w:pPr>
            <w:r w:rsidRPr="002A5576">
              <w:rPr>
                <w:rFonts w:ascii="Times New Roman" w:eastAsia="Times New Roman" w:hAnsi="Times New Roman" w:cs="Times New Roman"/>
                <w:b/>
                <w:spacing w:val="-9"/>
                <w:lang w:eastAsia="ru-RU"/>
              </w:rPr>
              <w:t>Давление твердых тел, жидкостей и газов (18 ч)</w:t>
            </w:r>
          </w:p>
          <w:p w14:paraId="7767A80B" w14:textId="77C8F483"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821" w:type="pct"/>
            <w:tcBorders>
              <w:top w:val="single" w:sz="6" w:space="0" w:color="auto"/>
              <w:left w:val="single" w:sz="6" w:space="0" w:color="auto"/>
              <w:bottom w:val="single" w:sz="6" w:space="0" w:color="auto"/>
              <w:right w:val="single" w:sz="6" w:space="0" w:color="auto"/>
            </w:tcBorders>
          </w:tcPr>
          <w:p w14:paraId="5EA6B59D" w14:textId="77777777"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3C923F8C" w14:textId="77777777"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324" w:type="pct"/>
            <w:tcBorders>
              <w:top w:val="single" w:sz="6" w:space="0" w:color="auto"/>
              <w:left w:val="single" w:sz="4" w:space="0" w:color="auto"/>
              <w:bottom w:val="single" w:sz="6" w:space="0" w:color="auto"/>
            </w:tcBorders>
          </w:tcPr>
          <w:p w14:paraId="519CACD5" w14:textId="77777777" w:rsidR="007D1C95" w:rsidRPr="009619B2" w:rsidRDefault="007D1C95"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0ED3C75"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352AF546"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C103CB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25F56756" w14:textId="77777777" w:rsidR="00711CFB" w:rsidRPr="008C4E63"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Давление</w:t>
            </w:r>
            <w:r>
              <w:rPr>
                <w:rFonts w:ascii="Times New Roman" w:eastAsia="Times New Roman" w:hAnsi="Times New Roman" w:cs="Times New Roman"/>
                <w:sz w:val="20"/>
                <w:szCs w:val="20"/>
                <w:lang w:eastAsia="ru-RU"/>
              </w:rPr>
              <w:t>. Единицы давления.</w:t>
            </w:r>
          </w:p>
        </w:tc>
        <w:tc>
          <w:tcPr>
            <w:tcW w:w="240" w:type="pct"/>
            <w:tcBorders>
              <w:top w:val="single" w:sz="6" w:space="0" w:color="auto"/>
              <w:left w:val="single" w:sz="6" w:space="0" w:color="auto"/>
              <w:bottom w:val="single" w:sz="6" w:space="0" w:color="auto"/>
              <w:right w:val="single" w:sz="6" w:space="0" w:color="auto"/>
            </w:tcBorders>
          </w:tcPr>
          <w:p w14:paraId="528A0C95"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5D9EB87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Выдвигают и обосновывают гипотезы, предлагают способы их проверки</w:t>
            </w:r>
          </w:p>
        </w:tc>
        <w:tc>
          <w:tcPr>
            <w:tcW w:w="1353" w:type="pct"/>
            <w:tcBorders>
              <w:top w:val="single" w:sz="6" w:space="0" w:color="auto"/>
              <w:left w:val="single" w:sz="6" w:space="0" w:color="auto"/>
              <w:bottom w:val="single" w:sz="6" w:space="0" w:color="auto"/>
              <w:right w:val="single" w:sz="6" w:space="0" w:color="auto"/>
            </w:tcBorders>
          </w:tcPr>
          <w:p w14:paraId="2D187199"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Выделяют и формулируют проблему.  Выдвигают и обосновывают гипотезы, предлагают способы их проверки.</w:t>
            </w:r>
          </w:p>
          <w:p w14:paraId="1DCABA6C"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Предвосхищают результат и уровень усвоения (какой будет результат?).</w:t>
            </w:r>
          </w:p>
          <w:p w14:paraId="055E91C9"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180B899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0DAB0B5A" w14:textId="3E6E0B53"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75DF41D3"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2EA1158"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8351145"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26E469D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23BC6A8B"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твердых тел</w:t>
            </w:r>
          </w:p>
        </w:tc>
        <w:tc>
          <w:tcPr>
            <w:tcW w:w="240" w:type="pct"/>
            <w:tcBorders>
              <w:top w:val="single" w:sz="6" w:space="0" w:color="auto"/>
              <w:left w:val="single" w:sz="6" w:space="0" w:color="auto"/>
              <w:bottom w:val="single" w:sz="6" w:space="0" w:color="auto"/>
              <w:right w:val="single" w:sz="6" w:space="0" w:color="auto"/>
            </w:tcBorders>
          </w:tcPr>
          <w:p w14:paraId="0E50146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580BB52E"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Анализируют условия и требования задачи. Выражают структуру задачи разными средствами. Осуществляют поиск и </w:t>
            </w:r>
            <w:r w:rsidRPr="009619B2">
              <w:rPr>
                <w:rFonts w:ascii="Times New Roman" w:eastAsia="Times New Roman" w:hAnsi="Times New Roman" w:cs="Times New Roman"/>
                <w:sz w:val="20"/>
                <w:szCs w:val="20"/>
                <w:lang w:val="x-none" w:eastAsia="ru-RU"/>
              </w:rPr>
              <w:lastRenderedPageBreak/>
              <w:t>выделение необходимой информации</w:t>
            </w:r>
          </w:p>
        </w:tc>
        <w:tc>
          <w:tcPr>
            <w:tcW w:w="1353" w:type="pct"/>
            <w:tcBorders>
              <w:top w:val="single" w:sz="6" w:space="0" w:color="auto"/>
              <w:left w:val="single" w:sz="6" w:space="0" w:color="auto"/>
              <w:bottom w:val="single" w:sz="6" w:space="0" w:color="auto"/>
              <w:right w:val="single" w:sz="6" w:space="0" w:color="auto"/>
            </w:tcBorders>
          </w:tcPr>
          <w:p w14:paraId="543281A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lastRenderedPageBreak/>
              <w:t>П. Анализируют условия и требования задачи. Выражают структуру задачи разными средствами. Осуществляют поиск и выделение необходимой информации.</w:t>
            </w:r>
          </w:p>
          <w:p w14:paraId="30A4924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lastRenderedPageBreak/>
              <w:t>Р. Самостоятельно формулируют познавательную цель и строят действия в соответствии с ней.</w:t>
            </w:r>
          </w:p>
          <w:p w14:paraId="348C6085"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085FA709"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5897BA24" w14:textId="2962651B"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4FCCE7EB"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4AA9548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8A810D1"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35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29A167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3C5BC8D7"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газа</w:t>
            </w:r>
          </w:p>
        </w:tc>
        <w:tc>
          <w:tcPr>
            <w:tcW w:w="240" w:type="pct"/>
            <w:tcBorders>
              <w:top w:val="single" w:sz="6" w:space="0" w:color="auto"/>
              <w:left w:val="single" w:sz="6" w:space="0" w:color="auto"/>
              <w:bottom w:val="single" w:sz="6" w:space="0" w:color="auto"/>
              <w:right w:val="single" w:sz="6" w:space="0" w:color="auto"/>
            </w:tcBorders>
          </w:tcPr>
          <w:p w14:paraId="2834A72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B06635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причинно-следственные связи.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2F1D4A6F"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Устанавливают причинно-следственные связи. Строят логические цепи рассуждений.</w:t>
            </w:r>
          </w:p>
          <w:p w14:paraId="11BD51A7"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Выделяют и осознают то, что уже усвоено и что еще подлежит усвоению.</w:t>
            </w:r>
          </w:p>
          <w:p w14:paraId="26F23887"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Вступают в диалог, участвуют в коллективном обсуждении проблем, учатся владеть монологической и диалогической формами речи.</w:t>
            </w:r>
          </w:p>
        </w:tc>
        <w:tc>
          <w:tcPr>
            <w:tcW w:w="821" w:type="pct"/>
            <w:tcBorders>
              <w:top w:val="single" w:sz="6" w:space="0" w:color="auto"/>
              <w:left w:val="single" w:sz="6" w:space="0" w:color="auto"/>
              <w:bottom w:val="single" w:sz="6" w:space="0" w:color="auto"/>
              <w:right w:val="single" w:sz="6" w:space="0" w:color="auto"/>
            </w:tcBorders>
          </w:tcPr>
          <w:p w14:paraId="356F6A1C"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Вступают в диалог, участвуют в коллективном обсуждении проблем, учатся владеть монологической и диалогической формами речи </w:t>
            </w:r>
          </w:p>
        </w:tc>
        <w:tc>
          <w:tcPr>
            <w:tcW w:w="291" w:type="pct"/>
            <w:tcBorders>
              <w:top w:val="single" w:sz="6" w:space="0" w:color="auto"/>
              <w:left w:val="single" w:sz="4" w:space="0" w:color="auto"/>
              <w:bottom w:val="single" w:sz="6" w:space="0" w:color="auto"/>
            </w:tcBorders>
          </w:tcPr>
          <w:p w14:paraId="0E469090" w14:textId="6D7E4DFA"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4424965D"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E9405CA"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5D1C008D"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64E0EB2" w14:textId="77777777" w:rsidR="00711CFB" w:rsidRPr="009619B2" w:rsidRDefault="00711CFB" w:rsidP="0042296F">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4B96849A"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в жидкостях и газах. Закон Паскаля</w:t>
            </w:r>
          </w:p>
        </w:tc>
        <w:tc>
          <w:tcPr>
            <w:tcW w:w="240" w:type="pct"/>
            <w:tcBorders>
              <w:top w:val="single" w:sz="6" w:space="0" w:color="auto"/>
              <w:left w:val="single" w:sz="6" w:space="0" w:color="auto"/>
              <w:bottom w:val="single" w:sz="6" w:space="0" w:color="auto"/>
              <w:right w:val="single" w:sz="6" w:space="0" w:color="auto"/>
            </w:tcBorders>
          </w:tcPr>
          <w:p w14:paraId="6869DBCA"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89E216F"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15759C4F"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П. Выражают смысл ситуации различными средствами (рисунки, символы, схемы, знаки).</w:t>
            </w:r>
          </w:p>
          <w:p w14:paraId="5BFA3546"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Р. Выделяют и осознают то, что уже усвоено и что еще подлежит усвоению.</w:t>
            </w:r>
          </w:p>
          <w:p w14:paraId="28DAAF93" w14:textId="77777777" w:rsidR="00711CFB" w:rsidRPr="0042296F" w:rsidRDefault="00711CFB" w:rsidP="0042296F">
            <w:pPr>
              <w:spacing w:line="240" w:lineRule="auto"/>
              <w:rPr>
                <w:rFonts w:ascii="Times New Roman" w:hAnsi="Times New Roman" w:cs="Times New Roman"/>
                <w:sz w:val="20"/>
                <w:szCs w:val="20"/>
              </w:rPr>
            </w:pPr>
            <w:r w:rsidRPr="0042296F">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688E5884"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Адекватно используют речевые средства для дискуссии и аргументации своей позиции</w:t>
            </w:r>
          </w:p>
        </w:tc>
        <w:tc>
          <w:tcPr>
            <w:tcW w:w="291" w:type="pct"/>
            <w:tcBorders>
              <w:top w:val="single" w:sz="6" w:space="0" w:color="auto"/>
              <w:left w:val="single" w:sz="4" w:space="0" w:color="auto"/>
              <w:bottom w:val="single" w:sz="6" w:space="0" w:color="auto"/>
            </w:tcBorders>
          </w:tcPr>
          <w:p w14:paraId="37E6B00C" w14:textId="238C2DE1" w:rsidR="00711CFB" w:rsidRPr="009619B2" w:rsidRDefault="00020D2B" w:rsidP="0042296F">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22</w:t>
            </w:r>
            <w:r w:rsidR="009B2ACC">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27FC8C03" w14:textId="77777777" w:rsidR="00711CFB" w:rsidRPr="009619B2" w:rsidRDefault="00711CFB" w:rsidP="0042296F">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F283508"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FAEE0CA"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2F26705"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08670928"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Расчет давления жидкости на дно и стенки сосуда</w:t>
            </w:r>
          </w:p>
        </w:tc>
        <w:tc>
          <w:tcPr>
            <w:tcW w:w="240" w:type="pct"/>
            <w:tcBorders>
              <w:top w:val="single" w:sz="6" w:space="0" w:color="auto"/>
              <w:left w:val="single" w:sz="6" w:space="0" w:color="auto"/>
              <w:bottom w:val="single" w:sz="6" w:space="0" w:color="auto"/>
              <w:right w:val="single" w:sz="6" w:space="0" w:color="auto"/>
            </w:tcBorders>
          </w:tcPr>
          <w:p w14:paraId="73D6EAF1"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82E5F1F"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Выделяют количественные характеристики </w:t>
            </w:r>
            <w:r w:rsidRPr="009619B2">
              <w:rPr>
                <w:rFonts w:ascii="Times New Roman" w:eastAsia="Times New Roman" w:hAnsi="Times New Roman" w:cs="Times New Roman"/>
                <w:sz w:val="20"/>
                <w:szCs w:val="20"/>
                <w:lang w:val="x-none" w:eastAsia="ru-RU"/>
              </w:rPr>
              <w:lastRenderedPageBreak/>
              <w:t>объектов, заданные словами</w:t>
            </w:r>
          </w:p>
        </w:tc>
        <w:tc>
          <w:tcPr>
            <w:tcW w:w="1353" w:type="pct"/>
            <w:tcBorders>
              <w:top w:val="single" w:sz="6" w:space="0" w:color="auto"/>
              <w:left w:val="single" w:sz="6" w:space="0" w:color="auto"/>
              <w:bottom w:val="single" w:sz="6" w:space="0" w:color="auto"/>
              <w:right w:val="single" w:sz="6" w:space="0" w:color="auto"/>
            </w:tcBorders>
          </w:tcPr>
          <w:p w14:paraId="26040DDE"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lastRenderedPageBreak/>
              <w:t>П. Выделяют количественные характеристики объектов, заданные словами.</w:t>
            </w:r>
          </w:p>
          <w:p w14:paraId="0494BCD1"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lastRenderedPageBreak/>
              <w:t>Р. Принимают и сохраняют познавательную цель, четко выполняют требования познавательной задачи.</w:t>
            </w:r>
          </w:p>
          <w:p w14:paraId="591C561F"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С достаточной полнотой и точностью выражают свои мысли в соответствии с задачами и условиями коммуникации.</w:t>
            </w:r>
          </w:p>
        </w:tc>
        <w:tc>
          <w:tcPr>
            <w:tcW w:w="821" w:type="pct"/>
            <w:tcBorders>
              <w:top w:val="single" w:sz="6" w:space="0" w:color="auto"/>
              <w:left w:val="single" w:sz="6" w:space="0" w:color="auto"/>
              <w:bottom w:val="single" w:sz="6" w:space="0" w:color="auto"/>
              <w:right w:val="single" w:sz="6" w:space="0" w:color="auto"/>
            </w:tcBorders>
          </w:tcPr>
          <w:p w14:paraId="2F20C5F2" w14:textId="59E613A1"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С достаточной полнотой и точно</w:t>
            </w:r>
            <w:r>
              <w:rPr>
                <w:rFonts w:ascii="Times New Roman" w:eastAsia="Times New Roman" w:hAnsi="Times New Roman" w:cs="Times New Roman"/>
                <w:sz w:val="20"/>
                <w:szCs w:val="20"/>
                <w:lang w:val="x-none" w:eastAsia="ru-RU"/>
              </w:rPr>
              <w:t>стью выражают свои мысли в соот</w:t>
            </w:r>
            <w:r w:rsidRPr="009619B2">
              <w:rPr>
                <w:rFonts w:ascii="Times New Roman" w:eastAsia="Times New Roman" w:hAnsi="Times New Roman" w:cs="Times New Roman"/>
                <w:sz w:val="20"/>
                <w:szCs w:val="20"/>
                <w:lang w:val="x-none" w:eastAsia="ru-RU"/>
              </w:rPr>
              <w:t xml:space="preserve">ветствии с </w:t>
            </w:r>
            <w:r w:rsidRPr="009619B2">
              <w:rPr>
                <w:rFonts w:ascii="Times New Roman" w:eastAsia="Times New Roman" w:hAnsi="Times New Roman" w:cs="Times New Roman"/>
                <w:sz w:val="20"/>
                <w:szCs w:val="20"/>
                <w:lang w:val="x-none" w:eastAsia="ru-RU"/>
              </w:rPr>
              <w:lastRenderedPageBreak/>
              <w:t>задачами и условиями коммуникации</w:t>
            </w:r>
          </w:p>
        </w:tc>
        <w:tc>
          <w:tcPr>
            <w:tcW w:w="291" w:type="pct"/>
            <w:tcBorders>
              <w:top w:val="single" w:sz="6" w:space="0" w:color="auto"/>
              <w:left w:val="single" w:sz="4" w:space="0" w:color="auto"/>
              <w:bottom w:val="single" w:sz="6" w:space="0" w:color="auto"/>
            </w:tcBorders>
          </w:tcPr>
          <w:p w14:paraId="175690DC" w14:textId="58C01C48" w:rsidR="00711CFB" w:rsidRPr="009619B2" w:rsidRDefault="00020D2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26</w:t>
            </w:r>
            <w:r w:rsidR="00227871">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6F00076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1C1A16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4876C9D"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38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A5EB4DB"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6E4CE5BC"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Сообщающиеся сосуды</w:t>
            </w:r>
          </w:p>
        </w:tc>
        <w:tc>
          <w:tcPr>
            <w:tcW w:w="240" w:type="pct"/>
            <w:tcBorders>
              <w:top w:val="single" w:sz="6" w:space="0" w:color="auto"/>
              <w:left w:val="single" w:sz="6" w:space="0" w:color="auto"/>
              <w:bottom w:val="single" w:sz="6" w:space="0" w:color="auto"/>
              <w:right w:val="single" w:sz="6" w:space="0" w:color="auto"/>
            </w:tcBorders>
          </w:tcPr>
          <w:p w14:paraId="171655A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10FC79A"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Выражают смысл ситуации различными средствами (рисунки, символы, схемы, знаки)</w:t>
            </w:r>
          </w:p>
        </w:tc>
        <w:tc>
          <w:tcPr>
            <w:tcW w:w="1353" w:type="pct"/>
            <w:tcBorders>
              <w:top w:val="single" w:sz="6" w:space="0" w:color="auto"/>
              <w:left w:val="single" w:sz="6" w:space="0" w:color="auto"/>
              <w:bottom w:val="single" w:sz="6" w:space="0" w:color="auto"/>
              <w:right w:val="single" w:sz="6" w:space="0" w:color="auto"/>
            </w:tcBorders>
          </w:tcPr>
          <w:p w14:paraId="5568FD97"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Выражают смысл ситуации различными средствами (рисунки, символы, схемы, знаки).</w:t>
            </w:r>
          </w:p>
          <w:p w14:paraId="37D56EDC"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Вносят коррективы и дополнения в составленные планы внеурочной деятельности.</w:t>
            </w:r>
          </w:p>
          <w:p w14:paraId="120ACD89"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6" w:space="0" w:color="auto"/>
              <w:right w:val="single" w:sz="6" w:space="0" w:color="auto"/>
            </w:tcBorders>
          </w:tcPr>
          <w:p w14:paraId="437BAB8E"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и устной форме</w:t>
            </w:r>
          </w:p>
        </w:tc>
        <w:tc>
          <w:tcPr>
            <w:tcW w:w="291" w:type="pct"/>
            <w:tcBorders>
              <w:top w:val="single" w:sz="6" w:space="0" w:color="auto"/>
              <w:left w:val="single" w:sz="4" w:space="0" w:color="auto"/>
              <w:bottom w:val="single" w:sz="6" w:space="0" w:color="auto"/>
            </w:tcBorders>
          </w:tcPr>
          <w:p w14:paraId="7A71358F" w14:textId="5BB6E43B" w:rsidR="00711CFB" w:rsidRPr="009619B2" w:rsidRDefault="00020D2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w:t>
            </w:r>
            <w:r w:rsidR="00535129">
              <w:rPr>
                <w:rFonts w:ascii="Times New Roman" w:eastAsia="Times New Roman" w:hAnsi="Times New Roman" w:cs="Times New Roman"/>
                <w:sz w:val="20"/>
                <w:szCs w:val="20"/>
                <w:lang w:eastAsia="ru-RU"/>
              </w:rPr>
              <w:t>.01</w:t>
            </w:r>
          </w:p>
        </w:tc>
        <w:tc>
          <w:tcPr>
            <w:tcW w:w="324" w:type="pct"/>
            <w:tcBorders>
              <w:top w:val="single" w:sz="6" w:space="0" w:color="auto"/>
              <w:left w:val="single" w:sz="4" w:space="0" w:color="auto"/>
              <w:bottom w:val="single" w:sz="6" w:space="0" w:color="auto"/>
            </w:tcBorders>
          </w:tcPr>
          <w:p w14:paraId="64209A05"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4181A4A"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C591834"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1023012"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7</w:t>
            </w:r>
          </w:p>
        </w:tc>
        <w:tc>
          <w:tcPr>
            <w:tcW w:w="722" w:type="pct"/>
            <w:tcBorders>
              <w:top w:val="single" w:sz="6" w:space="0" w:color="auto"/>
              <w:left w:val="single" w:sz="6" w:space="0" w:color="auto"/>
              <w:bottom w:val="single" w:sz="6" w:space="0" w:color="auto"/>
              <w:right w:val="single" w:sz="6" w:space="0" w:color="auto"/>
            </w:tcBorders>
          </w:tcPr>
          <w:p w14:paraId="5BFB10AF"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Вес воздуха. Атмосферное давление</w:t>
            </w:r>
          </w:p>
        </w:tc>
        <w:tc>
          <w:tcPr>
            <w:tcW w:w="240" w:type="pct"/>
            <w:tcBorders>
              <w:top w:val="single" w:sz="6" w:space="0" w:color="auto"/>
              <w:left w:val="single" w:sz="6" w:space="0" w:color="auto"/>
              <w:bottom w:val="single" w:sz="6" w:space="0" w:color="auto"/>
              <w:right w:val="single" w:sz="6" w:space="0" w:color="auto"/>
            </w:tcBorders>
          </w:tcPr>
          <w:p w14:paraId="49BBE3DD"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4FBD87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Извлекают необходимую информацию из  текстов различных жанров. Выделяют объекты и процессы с точки зрения целого и частей</w:t>
            </w:r>
          </w:p>
        </w:tc>
        <w:tc>
          <w:tcPr>
            <w:tcW w:w="1353" w:type="pct"/>
            <w:tcBorders>
              <w:top w:val="single" w:sz="6" w:space="0" w:color="auto"/>
              <w:left w:val="single" w:sz="6" w:space="0" w:color="auto"/>
              <w:bottom w:val="single" w:sz="6" w:space="0" w:color="auto"/>
              <w:right w:val="single" w:sz="6" w:space="0" w:color="auto"/>
            </w:tcBorders>
          </w:tcPr>
          <w:p w14:paraId="0CAB5DE4"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 xml:space="preserve">П. Извлекают необходимую информацию </w:t>
            </w:r>
            <w:proofErr w:type="gramStart"/>
            <w:r w:rsidRPr="009A1377">
              <w:rPr>
                <w:rFonts w:ascii="Times New Roman" w:hAnsi="Times New Roman" w:cs="Times New Roman"/>
                <w:sz w:val="20"/>
                <w:szCs w:val="20"/>
              </w:rPr>
              <w:t>из  текстов</w:t>
            </w:r>
            <w:proofErr w:type="gramEnd"/>
            <w:r w:rsidRPr="009A1377">
              <w:rPr>
                <w:rFonts w:ascii="Times New Roman" w:hAnsi="Times New Roman" w:cs="Times New Roman"/>
                <w:sz w:val="20"/>
                <w:szCs w:val="20"/>
              </w:rPr>
              <w:t xml:space="preserve"> различных жанров. Выделяют объекты и процессы с точки зрения целого и частей.</w:t>
            </w:r>
          </w:p>
          <w:p w14:paraId="253DAA74"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Составляют план и последовательность действий.</w:t>
            </w:r>
          </w:p>
          <w:p w14:paraId="49C0E793"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880DE87"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52E598A4" w14:textId="5178E597" w:rsidR="00711CFB" w:rsidRPr="009619B2" w:rsidRDefault="00020D2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9B2A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4D1D9CE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42ECCC6"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BB5455A"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40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4325793"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8</w:t>
            </w:r>
          </w:p>
        </w:tc>
        <w:tc>
          <w:tcPr>
            <w:tcW w:w="722" w:type="pct"/>
            <w:tcBorders>
              <w:top w:val="single" w:sz="6" w:space="0" w:color="auto"/>
              <w:left w:val="single" w:sz="6" w:space="0" w:color="auto"/>
              <w:bottom w:val="single" w:sz="6" w:space="0" w:color="auto"/>
              <w:right w:val="single" w:sz="6" w:space="0" w:color="auto"/>
            </w:tcBorders>
          </w:tcPr>
          <w:p w14:paraId="7A567FFC"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Измерение атмосферного давления. Барометры</w:t>
            </w:r>
          </w:p>
        </w:tc>
        <w:tc>
          <w:tcPr>
            <w:tcW w:w="240" w:type="pct"/>
            <w:tcBorders>
              <w:top w:val="single" w:sz="6" w:space="0" w:color="auto"/>
              <w:left w:val="single" w:sz="6" w:space="0" w:color="auto"/>
              <w:bottom w:val="single" w:sz="6" w:space="0" w:color="auto"/>
              <w:right w:val="single" w:sz="6" w:space="0" w:color="auto"/>
            </w:tcBorders>
          </w:tcPr>
          <w:p w14:paraId="6378E1BA"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EEFC2F3"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0F16BFC5"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Анализируют объекты, выделяя существенные и несущественные признаки. Строят логические цепи рассуждений.</w:t>
            </w:r>
          </w:p>
          <w:p w14:paraId="76C793B9"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617B1205"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496F46B9"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4CF8F92E" w14:textId="4EF2BF89" w:rsidR="00711CFB" w:rsidRPr="009619B2" w:rsidRDefault="00020D2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009B2A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067C289D"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7AB394B9"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7272BB8B"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691A7C0"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9</w:t>
            </w:r>
          </w:p>
        </w:tc>
        <w:tc>
          <w:tcPr>
            <w:tcW w:w="722" w:type="pct"/>
            <w:tcBorders>
              <w:top w:val="single" w:sz="6" w:space="0" w:color="auto"/>
              <w:left w:val="single" w:sz="6" w:space="0" w:color="auto"/>
              <w:bottom w:val="single" w:sz="6" w:space="0" w:color="auto"/>
              <w:right w:val="single" w:sz="6" w:space="0" w:color="auto"/>
            </w:tcBorders>
          </w:tcPr>
          <w:p w14:paraId="0CDD4C17"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Атмосферное давление на различных высотах.</w:t>
            </w:r>
            <w:r w:rsidRPr="009619B2">
              <w:rPr>
                <w:rFonts w:ascii="Times New Roman" w:eastAsia="Times New Roman" w:hAnsi="Times New Roman" w:cs="Times New Roman"/>
                <w:sz w:val="20"/>
                <w:szCs w:val="20"/>
                <w:lang w:val="x-none" w:eastAsia="ru-RU"/>
              </w:rPr>
              <w:t xml:space="preserve"> Манометры</w:t>
            </w:r>
          </w:p>
        </w:tc>
        <w:tc>
          <w:tcPr>
            <w:tcW w:w="240" w:type="pct"/>
            <w:tcBorders>
              <w:top w:val="single" w:sz="6" w:space="0" w:color="auto"/>
              <w:left w:val="single" w:sz="6" w:space="0" w:color="auto"/>
              <w:bottom w:val="single" w:sz="6" w:space="0" w:color="auto"/>
              <w:right w:val="single" w:sz="6" w:space="0" w:color="auto"/>
            </w:tcBorders>
          </w:tcPr>
          <w:p w14:paraId="20BCD1F1"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 xml:space="preserve"> </w:t>
            </w: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930EC9B"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74F1C85A"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Анализируют объекты, выделяя существенные и несущественные признаки. Строят логические цепи рассуждений.</w:t>
            </w:r>
          </w:p>
          <w:p w14:paraId="7AA020EC"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6C1C043A"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09DB2713"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3776BD13" w14:textId="1E3452A2" w:rsidR="00711CFB" w:rsidRPr="009619B2" w:rsidRDefault="00020D2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9B2A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61404C14"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7DF59BB" w14:textId="77777777" w:rsidTr="00AD5829">
        <w:trPr>
          <w:trHeight w:val="2490"/>
          <w:jc w:val="center"/>
        </w:trPr>
        <w:tc>
          <w:tcPr>
            <w:tcW w:w="238" w:type="pct"/>
            <w:tcBorders>
              <w:top w:val="single" w:sz="6" w:space="0" w:color="auto"/>
              <w:bottom w:val="single" w:sz="4" w:space="0" w:color="auto"/>
              <w:right w:val="single" w:sz="6" w:space="0" w:color="auto"/>
            </w:tcBorders>
            <w:shd w:val="clear" w:color="auto" w:fill="FFFFFF"/>
          </w:tcPr>
          <w:p w14:paraId="565D67E7"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42</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5867FBEF" w14:textId="77777777" w:rsidR="00711CFB" w:rsidRPr="009619B2" w:rsidRDefault="00711CFB" w:rsidP="009A1377">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10</w:t>
            </w:r>
          </w:p>
        </w:tc>
        <w:tc>
          <w:tcPr>
            <w:tcW w:w="722" w:type="pct"/>
            <w:tcBorders>
              <w:top w:val="single" w:sz="6" w:space="0" w:color="auto"/>
              <w:left w:val="single" w:sz="6" w:space="0" w:color="auto"/>
              <w:bottom w:val="single" w:sz="4" w:space="0" w:color="auto"/>
              <w:right w:val="single" w:sz="6" w:space="0" w:color="auto"/>
            </w:tcBorders>
          </w:tcPr>
          <w:p w14:paraId="2838D2B2"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Поршневой жидкостный насос. Гидравлическая машина</w:t>
            </w:r>
          </w:p>
        </w:tc>
        <w:tc>
          <w:tcPr>
            <w:tcW w:w="240" w:type="pct"/>
            <w:tcBorders>
              <w:top w:val="single" w:sz="6" w:space="0" w:color="auto"/>
              <w:left w:val="single" w:sz="6" w:space="0" w:color="auto"/>
              <w:bottom w:val="single" w:sz="4" w:space="0" w:color="auto"/>
              <w:right w:val="single" w:sz="6" w:space="0" w:color="auto"/>
            </w:tcBorders>
          </w:tcPr>
          <w:p w14:paraId="26F7CC75"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6" w:space="0" w:color="auto"/>
            </w:tcBorders>
          </w:tcPr>
          <w:p w14:paraId="35BB291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Анализируют объекты, выделяя существенные и несущественные признаки. Строят логические цепи рассуждений</w:t>
            </w:r>
          </w:p>
        </w:tc>
        <w:tc>
          <w:tcPr>
            <w:tcW w:w="1353" w:type="pct"/>
            <w:tcBorders>
              <w:top w:val="single" w:sz="6" w:space="0" w:color="auto"/>
              <w:left w:val="single" w:sz="6" w:space="0" w:color="auto"/>
              <w:bottom w:val="single" w:sz="4" w:space="0" w:color="auto"/>
              <w:right w:val="single" w:sz="6" w:space="0" w:color="auto"/>
            </w:tcBorders>
          </w:tcPr>
          <w:p w14:paraId="68232B2B"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П. Анализируют объекты, выделяя существенные и несущественные признаки. Строят логические цепи рассуждений.</w:t>
            </w:r>
          </w:p>
          <w:p w14:paraId="283C0117"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21029B7C" w14:textId="77777777" w:rsidR="00711CFB" w:rsidRPr="009A1377" w:rsidRDefault="00711CFB" w:rsidP="009A1377">
            <w:pPr>
              <w:spacing w:line="240" w:lineRule="auto"/>
              <w:rPr>
                <w:rFonts w:ascii="Times New Roman" w:hAnsi="Times New Roman" w:cs="Times New Roman"/>
                <w:sz w:val="20"/>
                <w:szCs w:val="20"/>
              </w:rPr>
            </w:pPr>
            <w:r w:rsidRPr="009A1377">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4" w:space="0" w:color="auto"/>
              <w:right w:val="single" w:sz="6" w:space="0" w:color="auto"/>
            </w:tcBorders>
          </w:tcPr>
          <w:p w14:paraId="7C13AC8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4" w:space="0" w:color="auto"/>
            </w:tcBorders>
          </w:tcPr>
          <w:p w14:paraId="19CD9D25" w14:textId="7B5F2F62" w:rsidR="00711CFB" w:rsidRPr="009619B2" w:rsidRDefault="00020D2B" w:rsidP="009A1377">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00571CCC">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4" w:space="0" w:color="auto"/>
            </w:tcBorders>
          </w:tcPr>
          <w:p w14:paraId="001244A0" w14:textId="77777777" w:rsidR="00711CFB" w:rsidRPr="009619B2" w:rsidRDefault="00711CFB" w:rsidP="009A1377">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641C635" w14:textId="77777777" w:rsidTr="00AD5829">
        <w:trPr>
          <w:trHeight w:val="2058"/>
          <w:jc w:val="center"/>
        </w:trPr>
        <w:tc>
          <w:tcPr>
            <w:tcW w:w="238" w:type="pct"/>
            <w:tcBorders>
              <w:top w:val="single" w:sz="4" w:space="0" w:color="auto"/>
              <w:bottom w:val="single" w:sz="4" w:space="0" w:color="auto"/>
              <w:right w:val="single" w:sz="6" w:space="0" w:color="auto"/>
            </w:tcBorders>
            <w:shd w:val="clear" w:color="auto" w:fill="FFFFFF"/>
          </w:tcPr>
          <w:p w14:paraId="2E825033" w14:textId="77777777" w:rsidR="00711CFB" w:rsidRPr="00A23252" w:rsidRDefault="00711CFB" w:rsidP="00A2325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w:t>
            </w:r>
          </w:p>
        </w:tc>
        <w:tc>
          <w:tcPr>
            <w:tcW w:w="241" w:type="pct"/>
            <w:tcBorders>
              <w:top w:val="single" w:sz="4" w:space="0" w:color="auto"/>
              <w:left w:val="single" w:sz="6" w:space="0" w:color="auto"/>
              <w:bottom w:val="single" w:sz="4" w:space="0" w:color="auto"/>
              <w:right w:val="single" w:sz="6" w:space="0" w:color="auto"/>
            </w:tcBorders>
            <w:shd w:val="clear" w:color="auto" w:fill="FFFFFF"/>
          </w:tcPr>
          <w:p w14:paraId="584B7FE7" w14:textId="77777777" w:rsidR="00711CFB" w:rsidRPr="00A23252" w:rsidRDefault="00711CFB" w:rsidP="00A23252">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722" w:type="pct"/>
            <w:tcBorders>
              <w:top w:val="single" w:sz="4" w:space="0" w:color="auto"/>
              <w:left w:val="single" w:sz="6" w:space="0" w:color="auto"/>
              <w:bottom w:val="single" w:sz="4" w:space="0" w:color="auto"/>
              <w:right w:val="single" w:sz="6" w:space="0" w:color="auto"/>
            </w:tcBorders>
          </w:tcPr>
          <w:p w14:paraId="6376B6C7" w14:textId="77777777" w:rsidR="00711CFB" w:rsidRPr="00A23252" w:rsidRDefault="00711CFB" w:rsidP="00A23252">
            <w:pPr>
              <w:rPr>
                <w:rFonts w:ascii="Times New Roman" w:eastAsia="Calibri" w:hAnsi="Times New Roman" w:cs="Times New Roman"/>
                <w:iCs/>
                <w:sz w:val="20"/>
                <w:szCs w:val="20"/>
              </w:rPr>
            </w:pPr>
            <w:r w:rsidRPr="00A23252">
              <w:rPr>
                <w:rFonts w:ascii="Times New Roman" w:eastAsia="Calibri" w:hAnsi="Times New Roman" w:cs="Times New Roman"/>
                <w:iCs/>
                <w:sz w:val="20"/>
                <w:szCs w:val="20"/>
              </w:rPr>
              <w:t xml:space="preserve">Контрольная работа №3 по </w:t>
            </w:r>
            <w:proofErr w:type="gramStart"/>
            <w:r w:rsidRPr="00A23252">
              <w:rPr>
                <w:rFonts w:ascii="Times New Roman" w:eastAsia="Calibri" w:hAnsi="Times New Roman" w:cs="Times New Roman"/>
                <w:iCs/>
                <w:sz w:val="20"/>
                <w:szCs w:val="20"/>
              </w:rPr>
              <w:t>теме  «</w:t>
            </w:r>
            <w:proofErr w:type="gramEnd"/>
            <w:r w:rsidRPr="00A23252">
              <w:rPr>
                <w:rFonts w:ascii="Times New Roman" w:eastAsia="Calibri" w:hAnsi="Times New Roman" w:cs="Times New Roman"/>
                <w:iCs/>
                <w:sz w:val="20"/>
                <w:szCs w:val="20"/>
              </w:rPr>
              <w:t>Давление твердых тел, жидкостей и газов».</w:t>
            </w:r>
          </w:p>
          <w:p w14:paraId="5C4EE5C7" w14:textId="77777777" w:rsidR="00711CFB" w:rsidRPr="00A23252" w:rsidRDefault="00711CFB" w:rsidP="00A23252">
            <w:pPr>
              <w:rPr>
                <w:rFonts w:ascii="Times New Roman" w:hAnsi="Times New Roman" w:cs="Times New Roman"/>
                <w:sz w:val="20"/>
                <w:szCs w:val="20"/>
              </w:rPr>
            </w:pPr>
          </w:p>
        </w:tc>
        <w:tc>
          <w:tcPr>
            <w:tcW w:w="240" w:type="pct"/>
            <w:tcBorders>
              <w:top w:val="single" w:sz="4" w:space="0" w:color="auto"/>
              <w:left w:val="single" w:sz="6" w:space="0" w:color="auto"/>
              <w:bottom w:val="single" w:sz="4" w:space="0" w:color="auto"/>
              <w:right w:val="single" w:sz="6" w:space="0" w:color="auto"/>
            </w:tcBorders>
          </w:tcPr>
          <w:p w14:paraId="59D1FC4D"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4" w:space="0" w:color="auto"/>
              <w:right w:val="single" w:sz="6" w:space="0" w:color="auto"/>
            </w:tcBorders>
          </w:tcPr>
          <w:p w14:paraId="4311719D"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tc>
        <w:tc>
          <w:tcPr>
            <w:tcW w:w="1353" w:type="pct"/>
            <w:tcBorders>
              <w:top w:val="single" w:sz="4" w:space="0" w:color="auto"/>
              <w:left w:val="single" w:sz="6" w:space="0" w:color="auto"/>
              <w:bottom w:val="single" w:sz="4" w:space="0" w:color="auto"/>
              <w:right w:val="single" w:sz="6" w:space="0" w:color="auto"/>
            </w:tcBorders>
          </w:tcPr>
          <w:p w14:paraId="0F407EF6" w14:textId="77777777" w:rsidR="00711CFB" w:rsidRPr="00A23252" w:rsidRDefault="00711CFB" w:rsidP="00A23252">
            <w:pPr>
              <w:spacing w:line="240" w:lineRule="auto"/>
              <w:rPr>
                <w:rFonts w:ascii="Times New Roman" w:hAnsi="Times New Roman" w:cs="Times New Roman"/>
                <w:sz w:val="20"/>
                <w:szCs w:val="20"/>
              </w:rPr>
            </w:pPr>
            <w:r w:rsidRPr="00A23252">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38535E90" w14:textId="77777777" w:rsidR="00711CFB" w:rsidRPr="00A23252" w:rsidRDefault="00711CFB" w:rsidP="00A23252">
            <w:pPr>
              <w:spacing w:line="240" w:lineRule="auto"/>
              <w:rPr>
                <w:rFonts w:ascii="Times New Roman" w:hAnsi="Times New Roman" w:cs="Times New Roman"/>
                <w:sz w:val="20"/>
                <w:szCs w:val="20"/>
              </w:rPr>
            </w:pPr>
            <w:r w:rsidRPr="00A23252">
              <w:rPr>
                <w:rFonts w:ascii="Times New Roman" w:hAnsi="Times New Roman" w:cs="Times New Roman"/>
                <w:sz w:val="20"/>
                <w:szCs w:val="20"/>
              </w:rPr>
              <w:t>Р. Осознают качество и уровень усвоения.</w:t>
            </w:r>
          </w:p>
          <w:p w14:paraId="715F80D1" w14:textId="3A32B86A" w:rsidR="00AD5829" w:rsidRPr="00A23252" w:rsidRDefault="00711CFB" w:rsidP="00A23252">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К. Умеют представлять конкретное содержание и </w:t>
            </w:r>
            <w:r w:rsidR="00AD5829">
              <w:rPr>
                <w:rFonts w:ascii="Times New Roman" w:hAnsi="Times New Roman" w:cs="Times New Roman"/>
                <w:sz w:val="20"/>
                <w:szCs w:val="20"/>
              </w:rPr>
              <w:t>сообщать его в письменной форме.</w:t>
            </w:r>
          </w:p>
        </w:tc>
        <w:tc>
          <w:tcPr>
            <w:tcW w:w="821" w:type="pct"/>
            <w:tcBorders>
              <w:top w:val="single" w:sz="4" w:space="0" w:color="auto"/>
              <w:left w:val="single" w:sz="6" w:space="0" w:color="auto"/>
              <w:bottom w:val="single" w:sz="4" w:space="0" w:color="auto"/>
              <w:right w:val="single" w:sz="6" w:space="0" w:color="auto"/>
            </w:tcBorders>
          </w:tcPr>
          <w:p w14:paraId="77DDCF34"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представлять конкретное содержание и сообщать его в письменной форме</w:t>
            </w:r>
          </w:p>
        </w:tc>
        <w:tc>
          <w:tcPr>
            <w:tcW w:w="291" w:type="pct"/>
            <w:tcBorders>
              <w:top w:val="single" w:sz="4" w:space="0" w:color="auto"/>
              <w:left w:val="single" w:sz="4" w:space="0" w:color="auto"/>
              <w:bottom w:val="single" w:sz="4" w:space="0" w:color="auto"/>
            </w:tcBorders>
          </w:tcPr>
          <w:p w14:paraId="1362F2B5" w14:textId="40EBB551" w:rsidR="00711CFB" w:rsidRPr="009619B2" w:rsidRDefault="00020D2B" w:rsidP="00A23252">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571CCC">
              <w:rPr>
                <w:rFonts w:ascii="Times New Roman" w:eastAsia="Times New Roman" w:hAnsi="Times New Roman" w:cs="Times New Roman"/>
                <w:sz w:val="20"/>
                <w:szCs w:val="20"/>
                <w:lang w:eastAsia="ru-RU"/>
              </w:rPr>
              <w:t>.02</w:t>
            </w:r>
          </w:p>
        </w:tc>
        <w:tc>
          <w:tcPr>
            <w:tcW w:w="324" w:type="pct"/>
            <w:tcBorders>
              <w:top w:val="single" w:sz="4" w:space="0" w:color="auto"/>
              <w:left w:val="single" w:sz="4" w:space="0" w:color="auto"/>
              <w:bottom w:val="single" w:sz="4" w:space="0" w:color="auto"/>
            </w:tcBorders>
          </w:tcPr>
          <w:p w14:paraId="5605C41F" w14:textId="77777777" w:rsidR="00711CFB" w:rsidRPr="009619B2" w:rsidRDefault="00711CFB" w:rsidP="00A23252">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537AEE0" w14:textId="77777777" w:rsidTr="00732B98">
        <w:trPr>
          <w:trHeight w:val="510"/>
          <w:jc w:val="center"/>
        </w:trPr>
        <w:tc>
          <w:tcPr>
            <w:tcW w:w="238" w:type="pct"/>
            <w:tcBorders>
              <w:top w:val="single" w:sz="4" w:space="0" w:color="auto"/>
              <w:bottom w:val="single" w:sz="6" w:space="0" w:color="auto"/>
              <w:right w:val="single" w:sz="6" w:space="0" w:color="auto"/>
            </w:tcBorders>
            <w:shd w:val="clear" w:color="auto" w:fill="FFFFFF"/>
          </w:tcPr>
          <w:p w14:paraId="145DBD24" w14:textId="77777777" w:rsidR="00711CFB"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44</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6B2DD868" w14:textId="77777777" w:rsidR="00711CFB"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722" w:type="pct"/>
            <w:tcBorders>
              <w:top w:val="single" w:sz="4" w:space="0" w:color="auto"/>
              <w:left w:val="single" w:sz="6" w:space="0" w:color="auto"/>
              <w:bottom w:val="single" w:sz="6" w:space="0" w:color="auto"/>
              <w:right w:val="single" w:sz="6" w:space="0" w:color="auto"/>
            </w:tcBorders>
          </w:tcPr>
          <w:p w14:paraId="58D3EED0" w14:textId="77777777" w:rsidR="00711CFB" w:rsidRPr="00A23252" w:rsidRDefault="00711CFB" w:rsidP="00A14014">
            <w:pPr>
              <w:rPr>
                <w:rFonts w:ascii="Times New Roman" w:eastAsia="Calibri" w:hAnsi="Times New Roman" w:cs="Times New Roman"/>
                <w:iCs/>
                <w:sz w:val="20"/>
                <w:szCs w:val="20"/>
              </w:rPr>
            </w:pPr>
            <w:r>
              <w:rPr>
                <w:rFonts w:ascii="Times New Roman" w:eastAsia="Times New Roman" w:hAnsi="Times New Roman" w:cs="Times New Roman"/>
                <w:sz w:val="20"/>
                <w:szCs w:val="20"/>
                <w:lang w:eastAsia="ru-RU"/>
              </w:rPr>
              <w:t>Действие жидкости и газа на погруженное в них тело</w:t>
            </w:r>
          </w:p>
        </w:tc>
        <w:tc>
          <w:tcPr>
            <w:tcW w:w="240" w:type="pct"/>
            <w:tcBorders>
              <w:top w:val="single" w:sz="4" w:space="0" w:color="auto"/>
              <w:left w:val="single" w:sz="6" w:space="0" w:color="auto"/>
              <w:bottom w:val="single" w:sz="6" w:space="0" w:color="auto"/>
              <w:right w:val="single" w:sz="6" w:space="0" w:color="auto"/>
            </w:tcBorders>
          </w:tcPr>
          <w:p w14:paraId="557D8418" w14:textId="77777777" w:rsidR="00711CFB"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6" w:space="0" w:color="auto"/>
            </w:tcBorders>
          </w:tcPr>
          <w:p w14:paraId="26367710"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Структурируют знания</w:t>
            </w:r>
          </w:p>
        </w:tc>
        <w:tc>
          <w:tcPr>
            <w:tcW w:w="1353" w:type="pct"/>
            <w:tcBorders>
              <w:top w:val="single" w:sz="4" w:space="0" w:color="auto"/>
              <w:left w:val="single" w:sz="6" w:space="0" w:color="auto"/>
              <w:bottom w:val="single" w:sz="6" w:space="0" w:color="auto"/>
              <w:right w:val="single" w:sz="6" w:space="0" w:color="auto"/>
            </w:tcBorders>
          </w:tcPr>
          <w:p w14:paraId="12827423"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П. Выделяют и формулируют проблему. Устанавливают причинно-следственные связи. Выделяют обобщенный смысл и формальную структуру задачи.</w:t>
            </w:r>
          </w:p>
          <w:p w14:paraId="31AE1598"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7E7F2881"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lastRenderedPageBreak/>
              <w:t>К. Работают в группе. Умеют слушать и слышать друг друга. Интересуются чужим мнением и высказывают своё.</w:t>
            </w:r>
          </w:p>
        </w:tc>
        <w:tc>
          <w:tcPr>
            <w:tcW w:w="821" w:type="pct"/>
            <w:tcBorders>
              <w:top w:val="single" w:sz="4" w:space="0" w:color="auto"/>
              <w:left w:val="single" w:sz="6" w:space="0" w:color="auto"/>
              <w:bottom w:val="single" w:sz="6" w:space="0" w:color="auto"/>
              <w:right w:val="single" w:sz="6" w:space="0" w:color="auto"/>
            </w:tcBorders>
          </w:tcPr>
          <w:p w14:paraId="6F41D738"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С достаточной полнотой и точностью выражают свои мысли в соответствии с задачами и условиями коммуникации</w:t>
            </w:r>
          </w:p>
        </w:tc>
        <w:tc>
          <w:tcPr>
            <w:tcW w:w="291" w:type="pct"/>
            <w:tcBorders>
              <w:top w:val="single" w:sz="4" w:space="0" w:color="auto"/>
              <w:left w:val="single" w:sz="4" w:space="0" w:color="auto"/>
              <w:bottom w:val="single" w:sz="6" w:space="0" w:color="auto"/>
            </w:tcBorders>
          </w:tcPr>
          <w:p w14:paraId="4BEA7102" w14:textId="2ECD4682"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r w:rsidR="00571CCC">
              <w:rPr>
                <w:rFonts w:ascii="Times New Roman" w:eastAsia="Times New Roman" w:hAnsi="Times New Roman" w:cs="Times New Roman"/>
                <w:sz w:val="20"/>
                <w:szCs w:val="20"/>
                <w:lang w:eastAsia="ru-RU"/>
              </w:rPr>
              <w:t>.02</w:t>
            </w:r>
          </w:p>
        </w:tc>
        <w:tc>
          <w:tcPr>
            <w:tcW w:w="324" w:type="pct"/>
            <w:tcBorders>
              <w:top w:val="single" w:sz="4" w:space="0" w:color="auto"/>
              <w:left w:val="single" w:sz="4" w:space="0" w:color="auto"/>
              <w:bottom w:val="single" w:sz="6" w:space="0" w:color="auto"/>
            </w:tcBorders>
          </w:tcPr>
          <w:p w14:paraId="7BFE48B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29A2DC7C"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43CBBE4"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45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900DE9D"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13</w:t>
            </w:r>
          </w:p>
        </w:tc>
        <w:tc>
          <w:tcPr>
            <w:tcW w:w="722" w:type="pct"/>
            <w:tcBorders>
              <w:top w:val="single" w:sz="6" w:space="0" w:color="auto"/>
              <w:left w:val="single" w:sz="6" w:space="0" w:color="auto"/>
              <w:bottom w:val="single" w:sz="6" w:space="0" w:color="auto"/>
              <w:right w:val="single" w:sz="6" w:space="0" w:color="auto"/>
            </w:tcBorders>
          </w:tcPr>
          <w:p w14:paraId="4168FD2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Архимедова сила</w:t>
            </w:r>
          </w:p>
          <w:p w14:paraId="73C3E1DB"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Л/р № 8 "Определение выталкивающей силы, действующей на погруженное в жидкость тело</w:t>
            </w:r>
          </w:p>
        </w:tc>
        <w:tc>
          <w:tcPr>
            <w:tcW w:w="240" w:type="pct"/>
            <w:tcBorders>
              <w:top w:val="single" w:sz="6" w:space="0" w:color="auto"/>
              <w:left w:val="single" w:sz="6" w:space="0" w:color="auto"/>
              <w:bottom w:val="single" w:sz="6" w:space="0" w:color="auto"/>
              <w:right w:val="single" w:sz="6" w:space="0" w:color="auto"/>
            </w:tcBorders>
          </w:tcPr>
          <w:p w14:paraId="3CBC8CF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2C8D7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Выделяют и формулируют проблему. Устанавливают причинно-следственные связи. Выделяют обобщенный смысл и формальную структуру задачи</w:t>
            </w:r>
          </w:p>
        </w:tc>
        <w:tc>
          <w:tcPr>
            <w:tcW w:w="1353" w:type="pct"/>
            <w:tcBorders>
              <w:top w:val="single" w:sz="6" w:space="0" w:color="auto"/>
              <w:left w:val="single" w:sz="6" w:space="0" w:color="auto"/>
              <w:bottom w:val="single" w:sz="6" w:space="0" w:color="auto"/>
              <w:right w:val="single" w:sz="6" w:space="0" w:color="auto"/>
            </w:tcBorders>
          </w:tcPr>
          <w:p w14:paraId="433C426F" w14:textId="77777777" w:rsidR="00711CFB" w:rsidRPr="009A1377" w:rsidRDefault="00711CFB" w:rsidP="00A14014">
            <w:pPr>
              <w:spacing w:line="240" w:lineRule="auto"/>
              <w:rPr>
                <w:rFonts w:ascii="Times New Roman" w:hAnsi="Times New Roman" w:cs="Times New Roman"/>
                <w:sz w:val="20"/>
                <w:szCs w:val="20"/>
              </w:rPr>
            </w:pPr>
            <w:r w:rsidRPr="009A1377">
              <w:rPr>
                <w:rFonts w:ascii="Times New Roman" w:hAnsi="Times New Roman" w:cs="Times New Roman"/>
                <w:sz w:val="20"/>
                <w:szCs w:val="20"/>
              </w:rPr>
              <w:t>П. Выделяют и формулируют проблему. Устанавливают причинно-следственные связи. Выделяют обобщенный смысл и формальную структуру задачи.</w:t>
            </w:r>
          </w:p>
          <w:p w14:paraId="79CD703E" w14:textId="77777777" w:rsidR="00711CFB" w:rsidRPr="009A1377" w:rsidRDefault="00711CFB" w:rsidP="00A14014">
            <w:pPr>
              <w:spacing w:line="240" w:lineRule="auto"/>
              <w:rPr>
                <w:rFonts w:ascii="Times New Roman" w:hAnsi="Times New Roman" w:cs="Times New Roman"/>
                <w:sz w:val="20"/>
                <w:szCs w:val="20"/>
              </w:rPr>
            </w:pPr>
            <w:r w:rsidRPr="009A1377">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5957E525" w14:textId="77777777" w:rsidR="00711CFB" w:rsidRPr="009A1377" w:rsidRDefault="00711CFB" w:rsidP="00A14014">
            <w:pPr>
              <w:spacing w:line="240" w:lineRule="auto"/>
              <w:rPr>
                <w:rFonts w:ascii="Times New Roman" w:hAnsi="Times New Roman" w:cs="Times New Roman"/>
                <w:sz w:val="20"/>
                <w:szCs w:val="20"/>
              </w:rPr>
            </w:pPr>
            <w:r w:rsidRPr="009A1377">
              <w:rPr>
                <w:rFonts w:ascii="Times New Roman" w:hAnsi="Times New Roman" w:cs="Times New Roman"/>
                <w:sz w:val="20"/>
                <w:szCs w:val="20"/>
              </w:rPr>
              <w:t>К. Работают в группе. Умеют слушать и слышать друг друга. Интересуются чужим мнением и высказывают своё.</w:t>
            </w:r>
          </w:p>
        </w:tc>
        <w:tc>
          <w:tcPr>
            <w:tcW w:w="821" w:type="pct"/>
            <w:tcBorders>
              <w:top w:val="single" w:sz="6" w:space="0" w:color="auto"/>
              <w:left w:val="single" w:sz="6" w:space="0" w:color="auto"/>
              <w:bottom w:val="single" w:sz="6" w:space="0" w:color="auto"/>
              <w:right w:val="single" w:sz="6" w:space="0" w:color="auto"/>
            </w:tcBorders>
          </w:tcPr>
          <w:p w14:paraId="1BFEA89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в группе. Умеют слушать и слышать друг друга. Интересуются чужим мнением и высказывают свое</w:t>
            </w:r>
          </w:p>
        </w:tc>
        <w:tc>
          <w:tcPr>
            <w:tcW w:w="291" w:type="pct"/>
            <w:tcBorders>
              <w:top w:val="single" w:sz="6" w:space="0" w:color="auto"/>
              <w:left w:val="single" w:sz="4" w:space="0" w:color="auto"/>
              <w:bottom w:val="single" w:sz="6" w:space="0" w:color="auto"/>
            </w:tcBorders>
          </w:tcPr>
          <w:p w14:paraId="13957A47" w14:textId="486013AF"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00D82EA2">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6880A0B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0AA31E3"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7F13D83"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46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2CD1BAD5"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14</w:t>
            </w:r>
          </w:p>
        </w:tc>
        <w:tc>
          <w:tcPr>
            <w:tcW w:w="722" w:type="pct"/>
            <w:tcBorders>
              <w:top w:val="single" w:sz="6" w:space="0" w:color="auto"/>
              <w:left w:val="single" w:sz="6" w:space="0" w:color="auto"/>
              <w:bottom w:val="single" w:sz="6" w:space="0" w:color="auto"/>
              <w:right w:val="single" w:sz="6" w:space="0" w:color="auto"/>
            </w:tcBorders>
          </w:tcPr>
          <w:p w14:paraId="04F95AF8" w14:textId="77777777" w:rsidR="00711CFB" w:rsidRPr="00BD03E9"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Плавание тел</w:t>
            </w:r>
            <w:r>
              <w:rPr>
                <w:rFonts w:ascii="Times New Roman" w:eastAsia="Times New Roman" w:hAnsi="Times New Roman" w:cs="Times New Roman"/>
                <w:sz w:val="20"/>
                <w:szCs w:val="20"/>
                <w:lang w:eastAsia="ru-RU"/>
              </w:rPr>
              <w:t>. Воздухоплавание.</w:t>
            </w:r>
          </w:p>
          <w:p w14:paraId="6D238A8C"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Л/р № 9 "Выяснение условий плавания тел в жидкости</w:t>
            </w:r>
          </w:p>
        </w:tc>
        <w:tc>
          <w:tcPr>
            <w:tcW w:w="240" w:type="pct"/>
            <w:tcBorders>
              <w:top w:val="single" w:sz="6" w:space="0" w:color="auto"/>
              <w:left w:val="single" w:sz="6" w:space="0" w:color="auto"/>
              <w:bottom w:val="single" w:sz="6" w:space="0" w:color="auto"/>
              <w:right w:val="single" w:sz="6" w:space="0" w:color="auto"/>
            </w:tcBorders>
          </w:tcPr>
          <w:p w14:paraId="07870E6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1068FBBE"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причинно-следственные связи. Строят логические цепи рассуждений</w:t>
            </w:r>
          </w:p>
        </w:tc>
        <w:tc>
          <w:tcPr>
            <w:tcW w:w="1353" w:type="pct"/>
            <w:tcBorders>
              <w:top w:val="single" w:sz="6" w:space="0" w:color="auto"/>
              <w:left w:val="single" w:sz="6" w:space="0" w:color="auto"/>
              <w:bottom w:val="single" w:sz="6" w:space="0" w:color="auto"/>
              <w:right w:val="single" w:sz="6" w:space="0" w:color="auto"/>
            </w:tcBorders>
          </w:tcPr>
          <w:p w14:paraId="268E4F10"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Осознанно и произвольно строят речевые высказывания в устной и письменной форме. Определяют основную и второстепенную информацию.</w:t>
            </w:r>
          </w:p>
          <w:p w14:paraId="3C7BE4A4"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Р. </w:t>
            </w:r>
            <w:proofErr w:type="gramStart"/>
            <w:r w:rsidRPr="00A23252">
              <w:rPr>
                <w:rFonts w:ascii="Times New Roman" w:hAnsi="Times New Roman" w:cs="Times New Roman"/>
                <w:sz w:val="20"/>
                <w:szCs w:val="20"/>
              </w:rPr>
              <w:t>Оценивают  достигнутый</w:t>
            </w:r>
            <w:proofErr w:type="gramEnd"/>
            <w:r w:rsidRPr="00A23252">
              <w:rPr>
                <w:rFonts w:ascii="Times New Roman" w:hAnsi="Times New Roman" w:cs="Times New Roman"/>
                <w:sz w:val="20"/>
                <w:szCs w:val="20"/>
              </w:rPr>
              <w:t xml:space="preserve">  результат.</w:t>
            </w:r>
          </w:p>
          <w:p w14:paraId="77FF3A85"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Проявляют уважительное отношение к партнерам, внимание к личности другого, адекватное межличностное восприятие.</w:t>
            </w:r>
          </w:p>
        </w:tc>
        <w:tc>
          <w:tcPr>
            <w:tcW w:w="821" w:type="pct"/>
            <w:tcBorders>
              <w:top w:val="single" w:sz="6" w:space="0" w:color="auto"/>
              <w:left w:val="single" w:sz="6" w:space="0" w:color="auto"/>
              <w:bottom w:val="single" w:sz="6" w:space="0" w:color="auto"/>
              <w:right w:val="single" w:sz="6" w:space="0" w:color="auto"/>
            </w:tcBorders>
          </w:tcPr>
          <w:p w14:paraId="1575037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Учатся действовать с учетом позиции другого и согласовывать свои действия</w:t>
            </w:r>
          </w:p>
        </w:tc>
        <w:tc>
          <w:tcPr>
            <w:tcW w:w="291" w:type="pct"/>
            <w:tcBorders>
              <w:top w:val="single" w:sz="6" w:space="0" w:color="auto"/>
              <w:left w:val="single" w:sz="4" w:space="0" w:color="auto"/>
              <w:bottom w:val="single" w:sz="6" w:space="0" w:color="auto"/>
            </w:tcBorders>
          </w:tcPr>
          <w:p w14:paraId="4511DB18" w14:textId="33B624C2"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26</w:t>
            </w:r>
            <w:r w:rsidR="00AD5829">
              <w:rPr>
                <w:rFonts w:ascii="Times New Roman" w:eastAsia="Times New Roman" w:hAnsi="Times New Roman" w:cs="Times New Roman"/>
                <w:sz w:val="20"/>
                <w:szCs w:val="20"/>
                <w:lang w:eastAsia="ru-RU"/>
              </w:rPr>
              <w:t>.02</w:t>
            </w:r>
          </w:p>
        </w:tc>
        <w:tc>
          <w:tcPr>
            <w:tcW w:w="324" w:type="pct"/>
            <w:tcBorders>
              <w:top w:val="single" w:sz="6" w:space="0" w:color="auto"/>
              <w:left w:val="single" w:sz="4" w:space="0" w:color="auto"/>
              <w:bottom w:val="single" w:sz="6" w:space="0" w:color="auto"/>
            </w:tcBorders>
          </w:tcPr>
          <w:p w14:paraId="590F07C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5972B131" w14:textId="77777777" w:rsidTr="00AD5829">
        <w:trPr>
          <w:trHeight w:val="2206"/>
          <w:jc w:val="center"/>
        </w:trPr>
        <w:tc>
          <w:tcPr>
            <w:tcW w:w="238" w:type="pct"/>
            <w:tcBorders>
              <w:top w:val="single" w:sz="6" w:space="0" w:color="auto"/>
              <w:bottom w:val="single" w:sz="6" w:space="0" w:color="auto"/>
              <w:right w:val="single" w:sz="6" w:space="0" w:color="auto"/>
            </w:tcBorders>
            <w:shd w:val="clear" w:color="auto" w:fill="FFFFFF"/>
          </w:tcPr>
          <w:p w14:paraId="0C48AE14"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47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B4AFC39"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15</w:t>
            </w:r>
          </w:p>
        </w:tc>
        <w:tc>
          <w:tcPr>
            <w:tcW w:w="722" w:type="pct"/>
            <w:tcBorders>
              <w:top w:val="single" w:sz="6" w:space="0" w:color="auto"/>
              <w:left w:val="single" w:sz="6" w:space="0" w:color="auto"/>
              <w:bottom w:val="single" w:sz="6" w:space="0" w:color="auto"/>
              <w:right w:val="single" w:sz="6" w:space="0" w:color="auto"/>
            </w:tcBorders>
          </w:tcPr>
          <w:p w14:paraId="66BAF11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Решение задач по теме "Давление твердых тел, жидкостей и газов"</w:t>
            </w:r>
          </w:p>
        </w:tc>
        <w:tc>
          <w:tcPr>
            <w:tcW w:w="240" w:type="pct"/>
            <w:tcBorders>
              <w:top w:val="single" w:sz="6" w:space="0" w:color="auto"/>
              <w:left w:val="single" w:sz="6" w:space="0" w:color="auto"/>
              <w:bottom w:val="single" w:sz="6" w:space="0" w:color="auto"/>
              <w:right w:val="single" w:sz="6" w:space="0" w:color="auto"/>
            </w:tcBorders>
          </w:tcPr>
          <w:p w14:paraId="2CBF1BA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E3B7FC1"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Самостоятельно создают алгоритмы деятельности при решении проблем творческого и поискового характера</w:t>
            </w:r>
          </w:p>
        </w:tc>
        <w:tc>
          <w:tcPr>
            <w:tcW w:w="1353" w:type="pct"/>
            <w:tcBorders>
              <w:top w:val="single" w:sz="6" w:space="0" w:color="auto"/>
              <w:left w:val="single" w:sz="6" w:space="0" w:color="auto"/>
              <w:bottom w:val="single" w:sz="6" w:space="0" w:color="auto"/>
              <w:right w:val="single" w:sz="6" w:space="0" w:color="auto"/>
            </w:tcBorders>
          </w:tcPr>
          <w:p w14:paraId="5BA0E894"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Осознанно и произвольно строят речевые высказывания в устной и письменной форме. Определяют основную и второстепенную информацию.</w:t>
            </w:r>
          </w:p>
          <w:p w14:paraId="47074AF6"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Р. </w:t>
            </w:r>
            <w:proofErr w:type="gramStart"/>
            <w:r w:rsidRPr="00A23252">
              <w:rPr>
                <w:rFonts w:ascii="Times New Roman" w:hAnsi="Times New Roman" w:cs="Times New Roman"/>
                <w:sz w:val="20"/>
                <w:szCs w:val="20"/>
              </w:rPr>
              <w:t>Оценивают  достигнутый</w:t>
            </w:r>
            <w:proofErr w:type="gramEnd"/>
            <w:r w:rsidRPr="00A23252">
              <w:rPr>
                <w:rFonts w:ascii="Times New Roman" w:hAnsi="Times New Roman" w:cs="Times New Roman"/>
                <w:sz w:val="20"/>
                <w:szCs w:val="20"/>
              </w:rPr>
              <w:t xml:space="preserve">  результат.</w:t>
            </w:r>
          </w:p>
          <w:p w14:paraId="7DD386FF"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Проявляют уважительное отношение к партнерам, внимание к личности другого, адекватное межличностное восприятие.</w:t>
            </w:r>
          </w:p>
        </w:tc>
        <w:tc>
          <w:tcPr>
            <w:tcW w:w="821" w:type="pct"/>
            <w:tcBorders>
              <w:top w:val="single" w:sz="6" w:space="0" w:color="auto"/>
              <w:left w:val="single" w:sz="6" w:space="0" w:color="auto"/>
              <w:bottom w:val="single" w:sz="6" w:space="0" w:color="auto"/>
              <w:right w:val="single" w:sz="6" w:space="0" w:color="auto"/>
            </w:tcBorders>
          </w:tcPr>
          <w:p w14:paraId="36EED75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03C87523" w14:textId="1FD561E7"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3C42603C"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6335A71C"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20048503"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48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86F8041"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16</w:t>
            </w:r>
          </w:p>
        </w:tc>
        <w:tc>
          <w:tcPr>
            <w:tcW w:w="722" w:type="pct"/>
            <w:tcBorders>
              <w:top w:val="single" w:sz="6" w:space="0" w:color="auto"/>
              <w:left w:val="single" w:sz="6" w:space="0" w:color="auto"/>
              <w:bottom w:val="single" w:sz="6" w:space="0" w:color="auto"/>
              <w:right w:val="single" w:sz="6" w:space="0" w:color="auto"/>
            </w:tcBorders>
          </w:tcPr>
          <w:p w14:paraId="18983859"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Повторение и обобщение материала, решение задач по теме «Сила Архимеда. Плавание тел». </w:t>
            </w:r>
          </w:p>
        </w:tc>
        <w:tc>
          <w:tcPr>
            <w:tcW w:w="240" w:type="pct"/>
            <w:tcBorders>
              <w:top w:val="single" w:sz="6" w:space="0" w:color="auto"/>
              <w:left w:val="single" w:sz="6" w:space="0" w:color="auto"/>
              <w:bottom w:val="single" w:sz="6" w:space="0" w:color="auto"/>
              <w:right w:val="single" w:sz="6" w:space="0" w:color="auto"/>
            </w:tcBorders>
          </w:tcPr>
          <w:p w14:paraId="22B6760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0FF1D9E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Ориентируются и воспринимают тексты художественного, научного, публицистического и официально-делового стилей</w:t>
            </w:r>
          </w:p>
        </w:tc>
        <w:tc>
          <w:tcPr>
            <w:tcW w:w="1353" w:type="pct"/>
            <w:tcBorders>
              <w:top w:val="single" w:sz="6" w:space="0" w:color="auto"/>
              <w:left w:val="single" w:sz="6" w:space="0" w:color="auto"/>
              <w:bottom w:val="single" w:sz="6" w:space="0" w:color="auto"/>
              <w:right w:val="single" w:sz="6" w:space="0" w:color="auto"/>
            </w:tcBorders>
          </w:tcPr>
          <w:p w14:paraId="4C407364"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Выделяют формальную структуру задачи. Выражают структуру задачи разными средствами. Умеют выбирать обобщенные стратегии решения задачи.</w:t>
            </w:r>
          </w:p>
          <w:p w14:paraId="5F979752"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Р. Составляют план и последовательность действий.</w:t>
            </w:r>
          </w:p>
          <w:p w14:paraId="55951661"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53886F2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tc>
        <w:tc>
          <w:tcPr>
            <w:tcW w:w="291" w:type="pct"/>
            <w:tcBorders>
              <w:top w:val="single" w:sz="6" w:space="0" w:color="auto"/>
              <w:left w:val="single" w:sz="4" w:space="0" w:color="auto"/>
              <w:bottom w:val="single" w:sz="6" w:space="0" w:color="auto"/>
            </w:tcBorders>
          </w:tcPr>
          <w:p w14:paraId="341D75A0" w14:textId="6B1060FA"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69364D05"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26EB47F"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1C58C566"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499A6EF"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16</w:t>
            </w:r>
          </w:p>
        </w:tc>
        <w:tc>
          <w:tcPr>
            <w:tcW w:w="722" w:type="pct"/>
            <w:tcBorders>
              <w:top w:val="single" w:sz="6" w:space="0" w:color="auto"/>
              <w:left w:val="single" w:sz="6" w:space="0" w:color="auto"/>
              <w:bottom w:val="single" w:sz="6" w:space="0" w:color="auto"/>
              <w:right w:val="single" w:sz="6" w:space="0" w:color="auto"/>
            </w:tcBorders>
          </w:tcPr>
          <w:p w14:paraId="65A5E03C"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Давление твердых тел, жидкостей и газов</w:t>
            </w:r>
          </w:p>
          <w:p w14:paraId="27984D9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i/>
                <w:iCs/>
                <w:sz w:val="20"/>
                <w:szCs w:val="20"/>
                <w:lang w:val="x-none" w:eastAsia="ru-RU"/>
              </w:rPr>
            </w:pPr>
            <w:r w:rsidRPr="009619B2">
              <w:rPr>
                <w:rFonts w:ascii="Times New Roman" w:eastAsia="Times New Roman" w:hAnsi="Times New Roman" w:cs="Times New Roman"/>
                <w:i/>
                <w:iCs/>
                <w:sz w:val="20"/>
                <w:szCs w:val="20"/>
                <w:lang w:val="x-none" w:eastAsia="ru-RU"/>
              </w:rPr>
              <w:t>(урок-консультация)</w:t>
            </w:r>
          </w:p>
        </w:tc>
        <w:tc>
          <w:tcPr>
            <w:tcW w:w="240" w:type="pct"/>
            <w:tcBorders>
              <w:top w:val="single" w:sz="6" w:space="0" w:color="auto"/>
              <w:left w:val="single" w:sz="6" w:space="0" w:color="auto"/>
              <w:bottom w:val="single" w:sz="6" w:space="0" w:color="auto"/>
              <w:right w:val="single" w:sz="6" w:space="0" w:color="auto"/>
            </w:tcBorders>
          </w:tcPr>
          <w:p w14:paraId="18E573FF"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4D4E7532"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Проводят анализ способов решения задачи с точки зрения их рациональности и экономичности</w:t>
            </w:r>
          </w:p>
        </w:tc>
        <w:tc>
          <w:tcPr>
            <w:tcW w:w="1353" w:type="pct"/>
            <w:tcBorders>
              <w:top w:val="single" w:sz="6" w:space="0" w:color="auto"/>
              <w:left w:val="single" w:sz="6" w:space="0" w:color="auto"/>
              <w:bottom w:val="single" w:sz="6" w:space="0" w:color="auto"/>
              <w:right w:val="single" w:sz="6" w:space="0" w:color="auto"/>
            </w:tcBorders>
          </w:tcPr>
          <w:p w14:paraId="55F2CEE3"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П. Осознанно и произвольно строят речевые высказывания в устной и письменной форме. Определяют основную и второстепенную информацию.</w:t>
            </w:r>
          </w:p>
          <w:p w14:paraId="5EF7BE7E"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 xml:space="preserve">Р. </w:t>
            </w:r>
            <w:proofErr w:type="gramStart"/>
            <w:r w:rsidRPr="00A23252">
              <w:rPr>
                <w:rFonts w:ascii="Times New Roman" w:hAnsi="Times New Roman" w:cs="Times New Roman"/>
                <w:sz w:val="20"/>
                <w:szCs w:val="20"/>
              </w:rPr>
              <w:t>Оценивают  достигнутый</w:t>
            </w:r>
            <w:proofErr w:type="gramEnd"/>
            <w:r w:rsidRPr="00A23252">
              <w:rPr>
                <w:rFonts w:ascii="Times New Roman" w:hAnsi="Times New Roman" w:cs="Times New Roman"/>
                <w:sz w:val="20"/>
                <w:szCs w:val="20"/>
              </w:rPr>
              <w:t xml:space="preserve">  результат.</w:t>
            </w:r>
          </w:p>
          <w:p w14:paraId="6153D46B" w14:textId="77777777" w:rsidR="00711CFB" w:rsidRPr="00A23252" w:rsidRDefault="00711CFB" w:rsidP="00A14014">
            <w:pPr>
              <w:spacing w:line="240" w:lineRule="auto"/>
              <w:rPr>
                <w:rFonts w:ascii="Times New Roman" w:hAnsi="Times New Roman" w:cs="Times New Roman"/>
                <w:sz w:val="20"/>
                <w:szCs w:val="20"/>
              </w:rPr>
            </w:pPr>
            <w:r w:rsidRPr="00A23252">
              <w:rPr>
                <w:rFonts w:ascii="Times New Roman" w:hAnsi="Times New Roman" w:cs="Times New Roman"/>
                <w:sz w:val="20"/>
                <w:szCs w:val="20"/>
              </w:rPr>
              <w:t>К. Проявляют уважительное отношение к партнерам, внимание к личности другого, адекватное межличностное восприятие.</w:t>
            </w:r>
          </w:p>
        </w:tc>
        <w:tc>
          <w:tcPr>
            <w:tcW w:w="821" w:type="pct"/>
            <w:tcBorders>
              <w:top w:val="single" w:sz="6" w:space="0" w:color="auto"/>
              <w:left w:val="single" w:sz="6" w:space="0" w:color="auto"/>
              <w:bottom w:val="single" w:sz="6" w:space="0" w:color="auto"/>
              <w:right w:val="single" w:sz="6" w:space="0" w:color="auto"/>
            </w:tcBorders>
          </w:tcPr>
          <w:p w14:paraId="6808F53E"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Проявляют готовность адекватно реагировать на нужды других, оказывать помощь и эмоциональную поддержку партнерам</w:t>
            </w:r>
          </w:p>
        </w:tc>
        <w:tc>
          <w:tcPr>
            <w:tcW w:w="291" w:type="pct"/>
            <w:tcBorders>
              <w:top w:val="single" w:sz="6" w:space="0" w:color="auto"/>
              <w:left w:val="single" w:sz="4" w:space="0" w:color="auto"/>
              <w:bottom w:val="single" w:sz="6" w:space="0" w:color="auto"/>
            </w:tcBorders>
          </w:tcPr>
          <w:p w14:paraId="3AB54CB3" w14:textId="3E8F2C89"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584C4E8F"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30C818B2"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6C0F18DE"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49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A39E75A" w14:textId="77777777" w:rsidR="00711CFB" w:rsidRPr="009619B2" w:rsidRDefault="00711CFB" w:rsidP="00A14014">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17</w:t>
            </w:r>
          </w:p>
        </w:tc>
        <w:tc>
          <w:tcPr>
            <w:tcW w:w="722" w:type="pct"/>
            <w:tcBorders>
              <w:top w:val="single" w:sz="6" w:space="0" w:color="auto"/>
              <w:left w:val="single" w:sz="6" w:space="0" w:color="auto"/>
              <w:bottom w:val="single" w:sz="6" w:space="0" w:color="auto"/>
              <w:right w:val="single" w:sz="6" w:space="0" w:color="auto"/>
            </w:tcBorders>
          </w:tcPr>
          <w:p w14:paraId="3A6D2510" w14:textId="1D4818F5" w:rsidR="00711CFB" w:rsidRPr="002F6320" w:rsidRDefault="002F6320" w:rsidP="002F6320">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Административная </w:t>
            </w:r>
            <w:r>
              <w:rPr>
                <w:rFonts w:ascii="Times New Roman" w:eastAsia="Times New Roman" w:hAnsi="Times New Roman" w:cs="Times New Roman"/>
                <w:sz w:val="20"/>
                <w:szCs w:val="20"/>
                <w:lang w:val="x-none" w:eastAsia="ru-RU"/>
              </w:rPr>
              <w:t>к</w:t>
            </w:r>
            <w:r w:rsidR="00711CFB" w:rsidRPr="009619B2">
              <w:rPr>
                <w:rFonts w:ascii="Times New Roman" w:eastAsia="Times New Roman" w:hAnsi="Times New Roman" w:cs="Times New Roman"/>
                <w:sz w:val="20"/>
                <w:szCs w:val="20"/>
                <w:lang w:val="x-none" w:eastAsia="ru-RU"/>
              </w:rPr>
              <w:t>онт</w:t>
            </w:r>
            <w:r w:rsidR="00711CFB">
              <w:rPr>
                <w:rFonts w:ascii="Times New Roman" w:eastAsia="Times New Roman" w:hAnsi="Times New Roman" w:cs="Times New Roman"/>
                <w:sz w:val="20"/>
                <w:szCs w:val="20"/>
                <w:lang w:val="x-none" w:eastAsia="ru-RU"/>
              </w:rPr>
              <w:t xml:space="preserve">рольная работа </w:t>
            </w:r>
            <w:r w:rsidR="000F2F49">
              <w:rPr>
                <w:rFonts w:ascii="Times New Roman" w:eastAsia="Times New Roman" w:hAnsi="Times New Roman" w:cs="Times New Roman"/>
                <w:sz w:val="20"/>
                <w:szCs w:val="20"/>
                <w:lang w:eastAsia="ru-RU"/>
              </w:rPr>
              <w:t>за 3</w:t>
            </w:r>
            <w:r>
              <w:rPr>
                <w:rFonts w:ascii="Times New Roman" w:eastAsia="Times New Roman" w:hAnsi="Times New Roman" w:cs="Times New Roman"/>
                <w:sz w:val="20"/>
                <w:szCs w:val="20"/>
                <w:lang w:eastAsia="ru-RU"/>
              </w:rPr>
              <w:t xml:space="preserve"> четверть</w:t>
            </w:r>
          </w:p>
        </w:tc>
        <w:tc>
          <w:tcPr>
            <w:tcW w:w="240" w:type="pct"/>
            <w:tcBorders>
              <w:top w:val="single" w:sz="6" w:space="0" w:color="auto"/>
              <w:left w:val="single" w:sz="6" w:space="0" w:color="auto"/>
              <w:bottom w:val="single" w:sz="6" w:space="0" w:color="auto"/>
              <w:right w:val="single" w:sz="6" w:space="0" w:color="auto"/>
            </w:tcBorders>
          </w:tcPr>
          <w:p w14:paraId="0833A797"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60267E39"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Выбирают наиболее эффективные способы решения задачи в зависимости от конкретных условий</w:t>
            </w:r>
          </w:p>
        </w:tc>
        <w:tc>
          <w:tcPr>
            <w:tcW w:w="1353" w:type="pct"/>
            <w:tcBorders>
              <w:top w:val="single" w:sz="6" w:space="0" w:color="auto"/>
              <w:left w:val="single" w:sz="6" w:space="0" w:color="auto"/>
              <w:bottom w:val="single" w:sz="6" w:space="0" w:color="auto"/>
              <w:right w:val="single" w:sz="6" w:space="0" w:color="auto"/>
            </w:tcBorders>
          </w:tcPr>
          <w:p w14:paraId="3FC53E54"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0CF4EC65"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Р. Осознают качество и уровень усвоения.</w:t>
            </w:r>
          </w:p>
          <w:p w14:paraId="2B1D83EF" w14:textId="77777777" w:rsidR="00711CFB" w:rsidRPr="00A14014" w:rsidRDefault="00711CFB" w:rsidP="00A14014">
            <w:pPr>
              <w:spacing w:line="240" w:lineRule="auto"/>
              <w:rPr>
                <w:rFonts w:ascii="Times New Roman" w:hAnsi="Times New Roman" w:cs="Times New Roman"/>
                <w:sz w:val="20"/>
                <w:szCs w:val="20"/>
              </w:rPr>
            </w:pPr>
            <w:r w:rsidRPr="00A14014">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265B25DE"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291" w:type="pct"/>
            <w:tcBorders>
              <w:top w:val="single" w:sz="6" w:space="0" w:color="auto"/>
              <w:left w:val="single" w:sz="4" w:space="0" w:color="auto"/>
              <w:bottom w:val="single" w:sz="6" w:space="0" w:color="auto"/>
            </w:tcBorders>
          </w:tcPr>
          <w:p w14:paraId="11C8786A" w14:textId="0D59E056" w:rsidR="00711CFB" w:rsidRPr="009619B2" w:rsidRDefault="00020D2B" w:rsidP="00A14014">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52C027EA" w14:textId="77777777" w:rsidR="00711CFB" w:rsidRPr="009619B2" w:rsidRDefault="00711CFB" w:rsidP="00A14014">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16FF8C9D" w14:textId="77777777" w:rsidTr="00732B98">
        <w:trPr>
          <w:jc w:val="center"/>
        </w:trPr>
        <w:tc>
          <w:tcPr>
            <w:tcW w:w="238" w:type="pct"/>
            <w:tcBorders>
              <w:top w:val="single" w:sz="6" w:space="0" w:color="auto"/>
              <w:bottom w:val="single" w:sz="6" w:space="0" w:color="auto"/>
              <w:right w:val="single" w:sz="6" w:space="0" w:color="auto"/>
            </w:tcBorders>
            <w:shd w:val="clear" w:color="auto" w:fill="FFFFFF"/>
          </w:tcPr>
          <w:p w14:paraId="07683298" w14:textId="77777777" w:rsidR="00711CFB" w:rsidRPr="009619B2" w:rsidRDefault="00711CFB" w:rsidP="0012728E">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369A119" w14:textId="77777777" w:rsidR="00711CFB" w:rsidRPr="009619B2" w:rsidRDefault="00711CFB" w:rsidP="0012728E">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18</w:t>
            </w:r>
          </w:p>
        </w:tc>
        <w:tc>
          <w:tcPr>
            <w:tcW w:w="722" w:type="pct"/>
            <w:tcBorders>
              <w:top w:val="single" w:sz="6" w:space="0" w:color="auto"/>
              <w:left w:val="single" w:sz="6" w:space="0" w:color="auto"/>
              <w:bottom w:val="single" w:sz="6" w:space="0" w:color="auto"/>
              <w:right w:val="single" w:sz="6" w:space="0" w:color="auto"/>
            </w:tcBorders>
          </w:tcPr>
          <w:p w14:paraId="4656188B"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 земле, под водой и в небе..."</w:t>
            </w:r>
          </w:p>
          <w:p w14:paraId="6FF86BE1" w14:textId="77777777" w:rsidR="00711CFB" w:rsidRDefault="00711CFB" w:rsidP="0012728E">
            <w:pPr>
              <w:autoSpaceDE w:val="0"/>
              <w:autoSpaceDN w:val="0"/>
              <w:adjustRightInd w:val="0"/>
              <w:spacing w:after="0" w:line="240" w:lineRule="auto"/>
              <w:rPr>
                <w:rFonts w:ascii="Times New Roman" w:eastAsia="Times New Roman" w:hAnsi="Times New Roman" w:cs="Times New Roman"/>
                <w:i/>
                <w:iCs/>
                <w:sz w:val="20"/>
                <w:szCs w:val="20"/>
                <w:lang w:val="x-none" w:eastAsia="ru-RU"/>
              </w:rPr>
            </w:pPr>
            <w:r w:rsidRPr="009619B2">
              <w:rPr>
                <w:rFonts w:ascii="Times New Roman" w:eastAsia="Times New Roman" w:hAnsi="Times New Roman" w:cs="Times New Roman"/>
                <w:i/>
                <w:iCs/>
                <w:sz w:val="20"/>
                <w:szCs w:val="20"/>
                <w:lang w:val="x-none" w:eastAsia="ru-RU"/>
              </w:rPr>
              <w:t>(урок-презентация</w:t>
            </w:r>
          </w:p>
          <w:p w14:paraId="284F7958" w14:textId="77777777" w:rsidR="00711CFB" w:rsidRDefault="00711CFB" w:rsidP="0012728E">
            <w:pPr>
              <w:autoSpaceDE w:val="0"/>
              <w:autoSpaceDN w:val="0"/>
              <w:adjustRightInd w:val="0"/>
              <w:spacing w:after="0" w:line="240" w:lineRule="auto"/>
              <w:rPr>
                <w:rFonts w:ascii="Times New Roman" w:eastAsia="Times New Roman" w:hAnsi="Times New Roman" w:cs="Times New Roman"/>
                <w:i/>
                <w:iCs/>
                <w:sz w:val="20"/>
                <w:szCs w:val="20"/>
                <w:lang w:val="x-none" w:eastAsia="ru-RU"/>
              </w:rPr>
            </w:pPr>
          </w:p>
          <w:p w14:paraId="0BEF004F" w14:textId="77777777" w:rsidR="00711CFB" w:rsidRPr="0012728E" w:rsidRDefault="00711CFB" w:rsidP="0012728E">
            <w:pPr>
              <w:autoSpaceDE w:val="0"/>
              <w:autoSpaceDN w:val="0"/>
              <w:adjustRightInd w:val="0"/>
              <w:spacing w:after="0" w:line="240" w:lineRule="auto"/>
              <w:rPr>
                <w:rFonts w:ascii="Times New Roman" w:eastAsia="Times New Roman" w:hAnsi="Times New Roman" w:cs="Times New Roman"/>
                <w:b/>
                <w:iCs/>
                <w:sz w:val="20"/>
                <w:szCs w:val="20"/>
                <w:lang w:eastAsia="ru-RU"/>
              </w:rPr>
            </w:pPr>
            <w:r>
              <w:rPr>
                <w:rFonts w:ascii="Times New Roman" w:eastAsia="Times New Roman" w:hAnsi="Times New Roman" w:cs="Times New Roman"/>
                <w:b/>
                <w:iCs/>
                <w:sz w:val="20"/>
                <w:szCs w:val="20"/>
                <w:lang w:eastAsia="ru-RU"/>
              </w:rPr>
              <w:t>Работа. Мощность. Энергия.</w:t>
            </w:r>
          </w:p>
        </w:tc>
        <w:tc>
          <w:tcPr>
            <w:tcW w:w="240" w:type="pct"/>
            <w:tcBorders>
              <w:top w:val="single" w:sz="6" w:space="0" w:color="auto"/>
              <w:left w:val="single" w:sz="6" w:space="0" w:color="auto"/>
              <w:bottom w:val="single" w:sz="6" w:space="0" w:color="auto"/>
              <w:right w:val="single" w:sz="6" w:space="0" w:color="auto"/>
            </w:tcBorders>
          </w:tcPr>
          <w:p w14:paraId="6AEB9A48"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p w14:paraId="6B8AB636"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437D31C6"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34EB5205"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42B66288"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69EED7A4"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0AD39F6C" w14:textId="77777777" w:rsidR="00711CFB" w:rsidRDefault="00711CFB" w:rsidP="0012728E">
            <w:pPr>
              <w:autoSpaceDE w:val="0"/>
              <w:autoSpaceDN w:val="0"/>
              <w:adjustRightInd w:val="0"/>
              <w:spacing w:after="0" w:line="240" w:lineRule="auto"/>
              <w:rPr>
                <w:rFonts w:ascii="Times New Roman" w:eastAsia="Times New Roman" w:hAnsi="Times New Roman" w:cs="Times New Roman"/>
                <w:sz w:val="20"/>
                <w:szCs w:val="20"/>
                <w:lang w:eastAsia="ru-RU"/>
              </w:rPr>
            </w:pPr>
          </w:p>
          <w:p w14:paraId="7397BAD6" w14:textId="77777777" w:rsidR="00711CFB" w:rsidRPr="0012728E" w:rsidRDefault="00711CFB" w:rsidP="0012728E">
            <w:pPr>
              <w:autoSpaceDE w:val="0"/>
              <w:autoSpaceDN w:val="0"/>
              <w:adjustRightInd w:val="0"/>
              <w:spacing w:after="0" w:line="240" w:lineRule="auto"/>
              <w:rPr>
                <w:rFonts w:ascii="Times New Roman" w:eastAsia="Times New Roman" w:hAnsi="Times New Roman" w:cs="Times New Roman"/>
                <w:b/>
                <w:sz w:val="20"/>
                <w:szCs w:val="20"/>
                <w:lang w:eastAsia="ru-RU"/>
              </w:rPr>
            </w:pPr>
            <w:r w:rsidRPr="0012728E">
              <w:rPr>
                <w:rFonts w:ascii="Times New Roman" w:eastAsia="Times New Roman" w:hAnsi="Times New Roman" w:cs="Times New Roman"/>
                <w:b/>
                <w:sz w:val="20"/>
                <w:szCs w:val="20"/>
                <w:lang w:eastAsia="ru-RU"/>
              </w:rPr>
              <w:t>13</w:t>
            </w:r>
          </w:p>
        </w:tc>
        <w:tc>
          <w:tcPr>
            <w:tcW w:w="770" w:type="pct"/>
            <w:gridSpan w:val="2"/>
            <w:tcBorders>
              <w:top w:val="single" w:sz="6" w:space="0" w:color="auto"/>
              <w:left w:val="single" w:sz="6" w:space="0" w:color="auto"/>
              <w:bottom w:val="single" w:sz="6" w:space="0" w:color="auto"/>
              <w:right w:val="single" w:sz="4" w:space="0" w:color="auto"/>
            </w:tcBorders>
          </w:tcPr>
          <w:p w14:paraId="3797ABF1"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Осознанно и произвольно строят речевые высказывания в устной и письменной форме. Определяют основную и второстепенную информацию</w:t>
            </w:r>
          </w:p>
        </w:tc>
        <w:tc>
          <w:tcPr>
            <w:tcW w:w="1353" w:type="pct"/>
            <w:tcBorders>
              <w:top w:val="single" w:sz="6" w:space="0" w:color="auto"/>
              <w:left w:val="single" w:sz="4" w:space="0" w:color="auto"/>
              <w:bottom w:val="single" w:sz="6" w:space="0" w:color="auto"/>
              <w:right w:val="single" w:sz="6" w:space="0" w:color="auto"/>
            </w:tcBorders>
          </w:tcPr>
          <w:p w14:paraId="50AC0156" w14:textId="77777777" w:rsidR="00711CFB" w:rsidRPr="00A23252" w:rsidRDefault="00711CFB" w:rsidP="0012728E">
            <w:pPr>
              <w:spacing w:line="240" w:lineRule="auto"/>
              <w:rPr>
                <w:rFonts w:ascii="Times New Roman" w:hAnsi="Times New Roman" w:cs="Times New Roman"/>
                <w:sz w:val="20"/>
                <w:szCs w:val="20"/>
              </w:rPr>
            </w:pPr>
            <w:r w:rsidRPr="00A23252">
              <w:rPr>
                <w:rFonts w:ascii="Times New Roman" w:hAnsi="Times New Roman" w:cs="Times New Roman"/>
                <w:sz w:val="20"/>
                <w:szCs w:val="20"/>
              </w:rPr>
              <w:t>П. Выделяют формальную структуру задачи. Выражают структуру задачи разными средствами. Умеют выбирать обобщенные стратегии решения задачи.</w:t>
            </w:r>
          </w:p>
          <w:p w14:paraId="71BC1056" w14:textId="77777777" w:rsidR="00711CFB" w:rsidRPr="00A23252" w:rsidRDefault="00711CFB" w:rsidP="0012728E">
            <w:pPr>
              <w:spacing w:line="240" w:lineRule="auto"/>
              <w:rPr>
                <w:rFonts w:ascii="Times New Roman" w:hAnsi="Times New Roman" w:cs="Times New Roman"/>
                <w:sz w:val="20"/>
                <w:szCs w:val="20"/>
              </w:rPr>
            </w:pPr>
            <w:r w:rsidRPr="00A23252">
              <w:rPr>
                <w:rFonts w:ascii="Times New Roman" w:hAnsi="Times New Roman" w:cs="Times New Roman"/>
                <w:sz w:val="20"/>
                <w:szCs w:val="20"/>
              </w:rPr>
              <w:t>Р. Составляют план и последовательность действий.</w:t>
            </w:r>
          </w:p>
          <w:p w14:paraId="56CBBA1D" w14:textId="77777777" w:rsidR="00711CFB" w:rsidRPr="00A23252" w:rsidRDefault="00711CFB" w:rsidP="0012728E">
            <w:pPr>
              <w:spacing w:line="240" w:lineRule="auto"/>
              <w:rPr>
                <w:rFonts w:ascii="Times New Roman" w:hAnsi="Times New Roman" w:cs="Times New Roman"/>
                <w:sz w:val="20"/>
                <w:szCs w:val="20"/>
              </w:rPr>
            </w:pPr>
            <w:r w:rsidRPr="00A23252">
              <w:rPr>
                <w:rFonts w:ascii="Times New Roman" w:hAnsi="Times New Roman" w:cs="Times New Roman"/>
                <w:sz w:val="20"/>
                <w:szCs w:val="20"/>
              </w:rPr>
              <w:t>К. Устанавливают рабочие отношения, учатся эффективно сотрудничать и способствовать продуктивной кооперации.</w:t>
            </w:r>
          </w:p>
        </w:tc>
        <w:tc>
          <w:tcPr>
            <w:tcW w:w="821" w:type="pct"/>
            <w:tcBorders>
              <w:top w:val="single" w:sz="6" w:space="0" w:color="auto"/>
              <w:left w:val="single" w:sz="6" w:space="0" w:color="auto"/>
              <w:bottom w:val="single" w:sz="6" w:space="0" w:color="auto"/>
              <w:right w:val="single" w:sz="6" w:space="0" w:color="auto"/>
            </w:tcBorders>
          </w:tcPr>
          <w:p w14:paraId="60AFC293"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Проявляют уважительное отношение к партнерам, внимание к личности другого, адекватное межличностное восприятие</w:t>
            </w:r>
          </w:p>
        </w:tc>
        <w:tc>
          <w:tcPr>
            <w:tcW w:w="291" w:type="pct"/>
            <w:tcBorders>
              <w:top w:val="single" w:sz="6" w:space="0" w:color="auto"/>
              <w:left w:val="single" w:sz="4" w:space="0" w:color="auto"/>
              <w:bottom w:val="single" w:sz="6" w:space="0" w:color="auto"/>
            </w:tcBorders>
          </w:tcPr>
          <w:p w14:paraId="51C86BA6" w14:textId="33FF55A8" w:rsidR="00711CFB" w:rsidRPr="009619B2" w:rsidRDefault="00020D2B" w:rsidP="0012728E">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571CCC">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10D6AEE0"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711CFB" w:rsidRPr="009619B2" w14:paraId="03F4FC21"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64C21037" w14:textId="77777777" w:rsidR="00711CFB" w:rsidRPr="009619B2" w:rsidRDefault="00711CFB" w:rsidP="0012728E">
            <w:pPr>
              <w:autoSpaceDE w:val="0"/>
              <w:autoSpaceDN w:val="0"/>
              <w:adjustRightInd w:val="0"/>
              <w:spacing w:after="0" w:line="240" w:lineRule="auto"/>
              <w:rPr>
                <w:rFonts w:ascii="Times New Roman" w:eastAsia="Times New Roman" w:hAnsi="Times New Roman" w:cs="Times New Roman"/>
                <w:lang w:val="x-none" w:eastAsia="ru-RU"/>
              </w:rPr>
            </w:pPr>
          </w:p>
        </w:tc>
      </w:tr>
      <w:tr w:rsidR="0023762C" w:rsidRPr="009619B2" w14:paraId="7F13DAA5"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687931E9"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C7CB321"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26F0B9A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Механическая работа</w:t>
            </w:r>
          </w:p>
        </w:tc>
        <w:tc>
          <w:tcPr>
            <w:tcW w:w="240" w:type="pct"/>
            <w:tcBorders>
              <w:top w:val="single" w:sz="6" w:space="0" w:color="auto"/>
              <w:left w:val="single" w:sz="6" w:space="0" w:color="auto"/>
              <w:bottom w:val="single" w:sz="6" w:space="0" w:color="auto"/>
              <w:right w:val="single" w:sz="6" w:space="0" w:color="auto"/>
            </w:tcBorders>
          </w:tcPr>
          <w:p w14:paraId="7C0F0C23"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14D7FB42" w14:textId="104B5595"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Измеряют работу силы тяжести, силы трения</w:t>
            </w:r>
          </w:p>
        </w:tc>
        <w:tc>
          <w:tcPr>
            <w:tcW w:w="1359" w:type="pct"/>
            <w:gridSpan w:val="2"/>
            <w:tcBorders>
              <w:top w:val="single" w:sz="6" w:space="0" w:color="auto"/>
              <w:left w:val="single" w:sz="6" w:space="0" w:color="auto"/>
              <w:bottom w:val="single" w:sz="6" w:space="0" w:color="auto"/>
              <w:right w:val="single" w:sz="4" w:space="0" w:color="auto"/>
            </w:tcBorders>
          </w:tcPr>
          <w:p w14:paraId="5B60CB8E"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Выделяют и формулируют познавательную цель. Строят логические цепи рассуждений.</w:t>
            </w:r>
          </w:p>
          <w:p w14:paraId="2B6DE75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Ставят учебную задачу на основе соотнесения того, что уже усвоено, и того, что еще неизвестно.</w:t>
            </w:r>
          </w:p>
          <w:p w14:paraId="25A03712" w14:textId="324FFB5F"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lastRenderedPageBreak/>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3CCEC601" w14:textId="3D2A94EE"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638EE296" w14:textId="5C766F2F"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19</w:t>
            </w:r>
            <w:r w:rsidR="00AD5829">
              <w:rPr>
                <w:rFonts w:ascii="Times New Roman" w:eastAsia="Times New Roman" w:hAnsi="Times New Roman" w:cs="Times New Roman"/>
                <w:sz w:val="20"/>
                <w:szCs w:val="20"/>
                <w:lang w:eastAsia="ru-RU"/>
              </w:rPr>
              <w:t>.03</w:t>
            </w:r>
          </w:p>
        </w:tc>
        <w:tc>
          <w:tcPr>
            <w:tcW w:w="324" w:type="pct"/>
            <w:tcBorders>
              <w:top w:val="single" w:sz="6" w:space="0" w:color="auto"/>
              <w:left w:val="single" w:sz="4" w:space="0" w:color="auto"/>
              <w:bottom w:val="single" w:sz="6" w:space="0" w:color="auto"/>
            </w:tcBorders>
          </w:tcPr>
          <w:p w14:paraId="7B97869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68628230" w14:textId="77777777" w:rsidTr="00502F98">
        <w:trPr>
          <w:trHeight w:val="514"/>
          <w:jc w:val="center"/>
        </w:trPr>
        <w:tc>
          <w:tcPr>
            <w:tcW w:w="238" w:type="pct"/>
            <w:tcBorders>
              <w:top w:val="single" w:sz="6" w:space="0" w:color="auto"/>
              <w:bottom w:val="single" w:sz="6" w:space="0" w:color="auto"/>
              <w:right w:val="single" w:sz="6" w:space="0" w:color="auto"/>
            </w:tcBorders>
            <w:shd w:val="clear" w:color="auto" w:fill="FFFFFF"/>
          </w:tcPr>
          <w:p w14:paraId="37B7F356"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52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26FF0CC6"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6" w:space="0" w:color="auto"/>
              <w:right w:val="single" w:sz="6" w:space="0" w:color="auto"/>
            </w:tcBorders>
          </w:tcPr>
          <w:p w14:paraId="2199DC4D"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Мощность</w:t>
            </w:r>
          </w:p>
        </w:tc>
        <w:tc>
          <w:tcPr>
            <w:tcW w:w="240" w:type="pct"/>
            <w:tcBorders>
              <w:top w:val="single" w:sz="6" w:space="0" w:color="auto"/>
              <w:left w:val="single" w:sz="6" w:space="0" w:color="auto"/>
              <w:bottom w:val="single" w:sz="6" w:space="0" w:color="auto"/>
              <w:right w:val="single" w:sz="6" w:space="0" w:color="auto"/>
            </w:tcBorders>
          </w:tcPr>
          <w:p w14:paraId="26A53DA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29B85936" w14:textId="262D5148"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Измеряют мощность</w:t>
            </w:r>
          </w:p>
        </w:tc>
        <w:tc>
          <w:tcPr>
            <w:tcW w:w="1359" w:type="pct"/>
            <w:gridSpan w:val="2"/>
            <w:tcBorders>
              <w:top w:val="single" w:sz="6" w:space="0" w:color="auto"/>
              <w:left w:val="single" w:sz="6" w:space="0" w:color="auto"/>
              <w:bottom w:val="single" w:sz="6" w:space="0" w:color="auto"/>
              <w:right w:val="single" w:sz="4" w:space="0" w:color="auto"/>
            </w:tcBorders>
          </w:tcPr>
          <w:p w14:paraId="71E9BB6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Умеют заменять термины определениями. Устанавливают причинно-следственные связи.</w:t>
            </w:r>
          </w:p>
          <w:p w14:paraId="2EC69A16"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6A95043D" w14:textId="1411FEA9"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20432E2F" w14:textId="0D4D53D0"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291" w:type="pct"/>
            <w:tcBorders>
              <w:top w:val="single" w:sz="6" w:space="0" w:color="auto"/>
              <w:left w:val="single" w:sz="4" w:space="0" w:color="auto"/>
              <w:bottom w:val="single" w:sz="6" w:space="0" w:color="auto"/>
            </w:tcBorders>
          </w:tcPr>
          <w:p w14:paraId="4C4F7214" w14:textId="4073CF32"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2.04</w:t>
            </w:r>
          </w:p>
        </w:tc>
        <w:tc>
          <w:tcPr>
            <w:tcW w:w="324" w:type="pct"/>
            <w:tcBorders>
              <w:top w:val="single" w:sz="6" w:space="0" w:color="auto"/>
              <w:left w:val="single" w:sz="4" w:space="0" w:color="auto"/>
              <w:bottom w:val="single" w:sz="6" w:space="0" w:color="auto"/>
            </w:tcBorders>
          </w:tcPr>
          <w:p w14:paraId="1ED83B2A"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386D0286"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262953AA"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A7B6DA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3</w:t>
            </w:r>
          </w:p>
        </w:tc>
        <w:tc>
          <w:tcPr>
            <w:tcW w:w="722" w:type="pct"/>
            <w:tcBorders>
              <w:top w:val="single" w:sz="6" w:space="0" w:color="auto"/>
              <w:left w:val="single" w:sz="6" w:space="0" w:color="auto"/>
              <w:bottom w:val="single" w:sz="6" w:space="0" w:color="auto"/>
              <w:right w:val="single" w:sz="6" w:space="0" w:color="auto"/>
            </w:tcBorders>
          </w:tcPr>
          <w:p w14:paraId="0C29C7A1"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Простые механизмы</w:t>
            </w:r>
          </w:p>
        </w:tc>
        <w:tc>
          <w:tcPr>
            <w:tcW w:w="240" w:type="pct"/>
            <w:tcBorders>
              <w:top w:val="single" w:sz="6" w:space="0" w:color="auto"/>
              <w:left w:val="single" w:sz="6" w:space="0" w:color="auto"/>
              <w:bottom w:val="single" w:sz="6" w:space="0" w:color="auto"/>
              <w:right w:val="single" w:sz="6" w:space="0" w:color="auto"/>
            </w:tcBorders>
          </w:tcPr>
          <w:p w14:paraId="39DC34E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34CE9743" w14:textId="5FFB6A9C"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Предлагают способы облегчения работы, требующей применения большой силы или выносливости</w:t>
            </w:r>
          </w:p>
        </w:tc>
        <w:tc>
          <w:tcPr>
            <w:tcW w:w="1359" w:type="pct"/>
            <w:gridSpan w:val="2"/>
            <w:tcBorders>
              <w:top w:val="single" w:sz="6" w:space="0" w:color="auto"/>
              <w:left w:val="single" w:sz="6" w:space="0" w:color="auto"/>
              <w:bottom w:val="single" w:sz="6" w:space="0" w:color="auto"/>
              <w:right w:val="single" w:sz="4" w:space="0" w:color="auto"/>
            </w:tcBorders>
          </w:tcPr>
          <w:p w14:paraId="1BA10568"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Выделяют объекты и процессы с точки зрения целого и частей.</w:t>
            </w:r>
          </w:p>
          <w:p w14:paraId="0B593250"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Самостоятельно формулируют познавательную цель и строят действия в соответствии с ней.</w:t>
            </w:r>
          </w:p>
          <w:p w14:paraId="3DD50BB8" w14:textId="77EBE9A2"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Обмениваются знаниями между членами группы для принятия эффективных совместных решений.</w:t>
            </w:r>
          </w:p>
        </w:tc>
        <w:tc>
          <w:tcPr>
            <w:tcW w:w="821" w:type="pct"/>
            <w:tcBorders>
              <w:top w:val="single" w:sz="6" w:space="0" w:color="auto"/>
              <w:left w:val="single" w:sz="6" w:space="0" w:color="auto"/>
              <w:bottom w:val="single" w:sz="6" w:space="0" w:color="auto"/>
              <w:right w:val="single" w:sz="6" w:space="0" w:color="auto"/>
            </w:tcBorders>
          </w:tcPr>
          <w:p w14:paraId="748DAB9F" w14:textId="433E0866"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Обмениваются знаниями между членами группы для принятия эффективных совместных решений</w:t>
            </w:r>
          </w:p>
        </w:tc>
        <w:tc>
          <w:tcPr>
            <w:tcW w:w="291" w:type="pct"/>
            <w:tcBorders>
              <w:top w:val="single" w:sz="6" w:space="0" w:color="auto"/>
              <w:left w:val="single" w:sz="4" w:space="0" w:color="auto"/>
              <w:bottom w:val="single" w:sz="6" w:space="0" w:color="auto"/>
            </w:tcBorders>
          </w:tcPr>
          <w:p w14:paraId="79FDDB22" w14:textId="020239E2"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1ACCA89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43092F7"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49069BB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D903E1B"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41AB52FF"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Момент силы. Рычаги</w:t>
            </w:r>
          </w:p>
          <w:p w14:paraId="649BDB86"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Л/р № 10 "Условия равновесия рычага</w:t>
            </w:r>
          </w:p>
        </w:tc>
        <w:tc>
          <w:tcPr>
            <w:tcW w:w="240" w:type="pct"/>
            <w:tcBorders>
              <w:top w:val="single" w:sz="6" w:space="0" w:color="auto"/>
              <w:left w:val="single" w:sz="6" w:space="0" w:color="auto"/>
              <w:bottom w:val="single" w:sz="6" w:space="0" w:color="auto"/>
              <w:right w:val="single" w:sz="6" w:space="0" w:color="auto"/>
            </w:tcBorders>
          </w:tcPr>
          <w:p w14:paraId="4A418A2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15130053" w14:textId="7008DD07"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Изучают условия равновесия рычага</w:t>
            </w:r>
          </w:p>
        </w:tc>
        <w:tc>
          <w:tcPr>
            <w:tcW w:w="1359" w:type="pct"/>
            <w:gridSpan w:val="2"/>
            <w:tcBorders>
              <w:top w:val="single" w:sz="6" w:space="0" w:color="auto"/>
              <w:left w:val="single" w:sz="6" w:space="0" w:color="auto"/>
              <w:bottom w:val="single" w:sz="6" w:space="0" w:color="auto"/>
              <w:right w:val="single" w:sz="4" w:space="0" w:color="auto"/>
            </w:tcBorders>
          </w:tcPr>
          <w:p w14:paraId="2BCB947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Выбирают знаково-символические средства для построения модели.</w:t>
            </w:r>
          </w:p>
          <w:p w14:paraId="3C0A91B0"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Составляют план и последовательность действий.</w:t>
            </w:r>
          </w:p>
          <w:p w14:paraId="40CAE29B" w14:textId="7C83D038"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lastRenderedPageBreak/>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15003457" w14:textId="38A22DFC"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43E4AC52" w14:textId="256CD62A"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36B3A0E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0667256"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7682C76C"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55</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2297532"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5B81B57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Блоки</w:t>
            </w:r>
          </w:p>
        </w:tc>
        <w:tc>
          <w:tcPr>
            <w:tcW w:w="240" w:type="pct"/>
            <w:tcBorders>
              <w:top w:val="single" w:sz="6" w:space="0" w:color="auto"/>
              <w:left w:val="single" w:sz="6" w:space="0" w:color="auto"/>
              <w:bottom w:val="single" w:sz="6" w:space="0" w:color="auto"/>
              <w:right w:val="single" w:sz="6" w:space="0" w:color="auto"/>
            </w:tcBorders>
          </w:tcPr>
          <w:p w14:paraId="1A1C4A5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6" w:space="0" w:color="auto"/>
            </w:tcBorders>
          </w:tcPr>
          <w:p w14:paraId="40EB4021" w14:textId="1F983E3E"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Изучают условия равновесия подвижных и неподвижных блоков, предлагают способы их использования, приводят примеры применения</w:t>
            </w:r>
          </w:p>
        </w:tc>
        <w:tc>
          <w:tcPr>
            <w:tcW w:w="1359" w:type="pct"/>
            <w:gridSpan w:val="2"/>
            <w:tcBorders>
              <w:top w:val="single" w:sz="6" w:space="0" w:color="auto"/>
              <w:left w:val="single" w:sz="6" w:space="0" w:color="auto"/>
              <w:bottom w:val="single" w:sz="6" w:space="0" w:color="auto"/>
              <w:right w:val="single" w:sz="4" w:space="0" w:color="auto"/>
            </w:tcBorders>
          </w:tcPr>
          <w:p w14:paraId="52509D80"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Выдвигают и обосновывают гипотезы, предлагают способы их проверки</w:t>
            </w:r>
          </w:p>
          <w:p w14:paraId="79B722B8"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Сличают способ и результат своих действий с заданным эталоном, обнаруживают отклонения и отличия.</w:t>
            </w:r>
          </w:p>
          <w:p w14:paraId="5FE13F02" w14:textId="01BBEA4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Умеют (или развивают способность) брать на себя инициативу в организации совместного действия</w:t>
            </w:r>
          </w:p>
        </w:tc>
        <w:tc>
          <w:tcPr>
            <w:tcW w:w="821" w:type="pct"/>
            <w:tcBorders>
              <w:top w:val="single" w:sz="6" w:space="0" w:color="auto"/>
              <w:left w:val="single" w:sz="6" w:space="0" w:color="auto"/>
              <w:bottom w:val="single" w:sz="6" w:space="0" w:color="auto"/>
              <w:right w:val="single" w:sz="6" w:space="0" w:color="auto"/>
            </w:tcBorders>
          </w:tcPr>
          <w:p w14:paraId="1C081BF0" w14:textId="5707C36E"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Умеют (или развивают способность) брать на себя инициативу в организации совместного действия</w:t>
            </w:r>
          </w:p>
        </w:tc>
        <w:tc>
          <w:tcPr>
            <w:tcW w:w="291" w:type="pct"/>
            <w:tcBorders>
              <w:top w:val="single" w:sz="6" w:space="0" w:color="auto"/>
              <w:left w:val="single" w:sz="4" w:space="0" w:color="auto"/>
              <w:bottom w:val="single" w:sz="6" w:space="0" w:color="auto"/>
            </w:tcBorders>
          </w:tcPr>
          <w:p w14:paraId="7E2499E1" w14:textId="2AA8194A"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5D3048D1"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07394BAF"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153D231D"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56</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578C927"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65C9D128"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"Золотое правило" механики</w:t>
            </w:r>
          </w:p>
        </w:tc>
        <w:tc>
          <w:tcPr>
            <w:tcW w:w="240" w:type="pct"/>
            <w:tcBorders>
              <w:top w:val="single" w:sz="6" w:space="0" w:color="auto"/>
              <w:left w:val="single" w:sz="6" w:space="0" w:color="auto"/>
              <w:bottom w:val="single" w:sz="6" w:space="0" w:color="auto"/>
              <w:right w:val="single" w:sz="6" w:space="0" w:color="auto"/>
            </w:tcBorders>
          </w:tcPr>
          <w:p w14:paraId="0A69CC4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88B7D6B" w14:textId="041550CB"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Вычисляют работу, выполняемую с помощью механизмов, определяют "выигрыш"</w:t>
            </w:r>
          </w:p>
        </w:tc>
        <w:tc>
          <w:tcPr>
            <w:tcW w:w="1353" w:type="pct"/>
            <w:tcBorders>
              <w:top w:val="single" w:sz="6" w:space="0" w:color="auto"/>
              <w:left w:val="single" w:sz="6" w:space="0" w:color="auto"/>
              <w:bottom w:val="single" w:sz="6" w:space="0" w:color="auto"/>
              <w:right w:val="single" w:sz="4" w:space="0" w:color="auto"/>
            </w:tcBorders>
          </w:tcPr>
          <w:p w14:paraId="28FB3561"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Умеют выводить следствия из имеющихся в условии задачи данных.</w:t>
            </w:r>
          </w:p>
          <w:p w14:paraId="483BA44D"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Формулируют познавательную цель и строят действия в соответствии с ней.</w:t>
            </w:r>
          </w:p>
          <w:p w14:paraId="62B0C7B0" w14:textId="331B048D"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Описывают содержание совершаемых действий с целью ориентировки предметно-практической или иной деятельности.</w:t>
            </w:r>
          </w:p>
        </w:tc>
        <w:tc>
          <w:tcPr>
            <w:tcW w:w="821" w:type="pct"/>
            <w:tcBorders>
              <w:top w:val="single" w:sz="6" w:space="0" w:color="auto"/>
              <w:left w:val="single" w:sz="6" w:space="0" w:color="auto"/>
              <w:bottom w:val="single" w:sz="6" w:space="0" w:color="auto"/>
              <w:right w:val="single" w:sz="6" w:space="0" w:color="auto"/>
            </w:tcBorders>
          </w:tcPr>
          <w:p w14:paraId="1A576C9B" w14:textId="37235CED"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p w14:paraId="26EE3E2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1CD3B284" w14:textId="3AEC356E"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16</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007442F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0F38EA5" w14:textId="77777777" w:rsidTr="00502F98">
        <w:trPr>
          <w:trHeight w:val="240"/>
          <w:jc w:val="center"/>
        </w:trPr>
        <w:tc>
          <w:tcPr>
            <w:tcW w:w="238" w:type="pct"/>
            <w:tcBorders>
              <w:top w:val="single" w:sz="6" w:space="0" w:color="auto"/>
              <w:bottom w:val="single" w:sz="4" w:space="0" w:color="auto"/>
              <w:right w:val="single" w:sz="6" w:space="0" w:color="auto"/>
            </w:tcBorders>
            <w:shd w:val="clear" w:color="auto" w:fill="FFFFFF"/>
          </w:tcPr>
          <w:p w14:paraId="3C191F2A"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57</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2ACD6224"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722" w:type="pct"/>
            <w:tcBorders>
              <w:top w:val="single" w:sz="6" w:space="0" w:color="auto"/>
              <w:left w:val="single" w:sz="6" w:space="0" w:color="auto"/>
              <w:bottom w:val="single" w:sz="4" w:space="0" w:color="auto"/>
              <w:right w:val="single" w:sz="6" w:space="0" w:color="auto"/>
            </w:tcBorders>
          </w:tcPr>
          <w:p w14:paraId="243AD300"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Центр тяжести тела. Условия равновесия тел.</w:t>
            </w:r>
          </w:p>
        </w:tc>
        <w:tc>
          <w:tcPr>
            <w:tcW w:w="240" w:type="pct"/>
            <w:tcBorders>
              <w:top w:val="single" w:sz="6" w:space="0" w:color="auto"/>
              <w:left w:val="single" w:sz="6" w:space="0" w:color="auto"/>
              <w:bottom w:val="single" w:sz="4" w:space="0" w:color="auto"/>
              <w:right w:val="single" w:sz="6" w:space="0" w:color="auto"/>
            </w:tcBorders>
          </w:tcPr>
          <w:p w14:paraId="7FBD6B4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6" w:space="0" w:color="auto"/>
            </w:tcBorders>
          </w:tcPr>
          <w:p w14:paraId="07197B7A" w14:textId="10D14FD0" w:rsidR="0023762C" w:rsidRPr="0012728E"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Изучают условия</w:t>
            </w:r>
            <w:r>
              <w:rPr>
                <w:rFonts w:ascii="Times New Roman" w:eastAsia="Times New Roman" w:hAnsi="Times New Roman" w:cs="Times New Roman"/>
                <w:sz w:val="20"/>
                <w:szCs w:val="20"/>
                <w:lang w:eastAsia="ru-RU"/>
              </w:rPr>
              <w:t xml:space="preserve"> равновесия тел. Находят центр тяжести тела.</w:t>
            </w:r>
          </w:p>
        </w:tc>
        <w:tc>
          <w:tcPr>
            <w:tcW w:w="1353" w:type="pct"/>
            <w:tcBorders>
              <w:top w:val="single" w:sz="6" w:space="0" w:color="auto"/>
              <w:left w:val="single" w:sz="6" w:space="0" w:color="auto"/>
              <w:bottom w:val="single" w:sz="4" w:space="0" w:color="auto"/>
              <w:right w:val="single" w:sz="4" w:space="0" w:color="auto"/>
            </w:tcBorders>
          </w:tcPr>
          <w:p w14:paraId="6A0E6C47"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Анализируют объект, выделяя существенные и несущественные признаки.</w:t>
            </w:r>
          </w:p>
          <w:p w14:paraId="465CD475"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 xml:space="preserve">Р. Принимают и сохраняют познавательную цель при выполнении учебных действий. </w:t>
            </w:r>
          </w:p>
          <w:p w14:paraId="030D7855" w14:textId="724F5F39"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lastRenderedPageBreak/>
              <w:t>К. Работают в группе, устанавливают рабочие отношения, учатся эффективно сотрудничать.</w:t>
            </w:r>
          </w:p>
        </w:tc>
        <w:tc>
          <w:tcPr>
            <w:tcW w:w="821" w:type="pct"/>
            <w:tcBorders>
              <w:top w:val="single" w:sz="6" w:space="0" w:color="auto"/>
              <w:left w:val="single" w:sz="6" w:space="0" w:color="auto"/>
              <w:bottom w:val="single" w:sz="4" w:space="0" w:color="auto"/>
              <w:right w:val="single" w:sz="6" w:space="0" w:color="auto"/>
            </w:tcBorders>
          </w:tcPr>
          <w:p w14:paraId="77A2AF5D" w14:textId="37599748"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Описывают содержание совершаемых действий с целью ориентировки предметно-практической или иной деятельности</w:t>
            </w:r>
          </w:p>
          <w:p w14:paraId="372E7DE5"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4" w:space="0" w:color="auto"/>
            </w:tcBorders>
          </w:tcPr>
          <w:p w14:paraId="0DA07E74" w14:textId="7FD475FB"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w:t>
            </w:r>
            <w:r w:rsidR="00571CCC">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4" w:space="0" w:color="auto"/>
            </w:tcBorders>
          </w:tcPr>
          <w:p w14:paraId="611FEDD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0787E0AF" w14:textId="77777777" w:rsidTr="00502F98">
        <w:trPr>
          <w:trHeight w:val="2295"/>
          <w:jc w:val="center"/>
        </w:trPr>
        <w:tc>
          <w:tcPr>
            <w:tcW w:w="238" w:type="pct"/>
            <w:tcBorders>
              <w:top w:val="single" w:sz="4" w:space="0" w:color="auto"/>
              <w:bottom w:val="single" w:sz="6" w:space="0" w:color="auto"/>
              <w:right w:val="single" w:sz="6" w:space="0" w:color="auto"/>
            </w:tcBorders>
            <w:shd w:val="clear" w:color="auto" w:fill="FFFFFF"/>
          </w:tcPr>
          <w:p w14:paraId="3AB4255C" w14:textId="77777777" w:rsidR="0023762C"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58</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2C0A16F6" w14:textId="77777777" w:rsidR="0023762C"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8</w:t>
            </w:r>
          </w:p>
        </w:tc>
        <w:tc>
          <w:tcPr>
            <w:tcW w:w="722" w:type="pct"/>
            <w:tcBorders>
              <w:top w:val="single" w:sz="4" w:space="0" w:color="auto"/>
              <w:left w:val="single" w:sz="6" w:space="0" w:color="auto"/>
              <w:bottom w:val="single" w:sz="6" w:space="0" w:color="auto"/>
              <w:right w:val="single" w:sz="6" w:space="0" w:color="auto"/>
            </w:tcBorders>
          </w:tcPr>
          <w:p w14:paraId="1A1F9B5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val="x-none" w:eastAsia="ru-RU"/>
              </w:rPr>
              <w:t>Коэффициент полезного действия</w:t>
            </w:r>
          </w:p>
          <w:p w14:paraId="4997D08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Лабораторная работа № 11</w:t>
            </w:r>
          </w:p>
          <w:p w14:paraId="60284035"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"Определение КПД при подъеме тела по наклонной плоскости</w:t>
            </w:r>
          </w:p>
        </w:tc>
        <w:tc>
          <w:tcPr>
            <w:tcW w:w="240" w:type="pct"/>
            <w:tcBorders>
              <w:top w:val="single" w:sz="4" w:space="0" w:color="auto"/>
              <w:left w:val="single" w:sz="6" w:space="0" w:color="auto"/>
              <w:bottom w:val="single" w:sz="6" w:space="0" w:color="auto"/>
              <w:right w:val="single" w:sz="6" w:space="0" w:color="auto"/>
            </w:tcBorders>
          </w:tcPr>
          <w:p w14:paraId="033417AF"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6" w:space="0" w:color="auto"/>
            </w:tcBorders>
          </w:tcPr>
          <w:p w14:paraId="0C057CB3" w14:textId="39613E7F" w:rsidR="0023762C" w:rsidRDefault="003C6C76" w:rsidP="0023762C">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в группе, устанавливают рабочие отношения, учатся эффективно сотрудничать</w:t>
            </w:r>
          </w:p>
          <w:p w14:paraId="67F00234" w14:textId="08F701F2" w:rsidR="003C6C76" w:rsidRPr="0012728E" w:rsidRDefault="003C6C76" w:rsidP="0023762C">
            <w:pPr>
              <w:spacing w:line="240" w:lineRule="auto"/>
              <w:rPr>
                <w:rFonts w:ascii="Times New Roman" w:hAnsi="Times New Roman" w:cs="Times New Roman"/>
                <w:sz w:val="20"/>
                <w:szCs w:val="20"/>
              </w:rPr>
            </w:pPr>
          </w:p>
        </w:tc>
        <w:tc>
          <w:tcPr>
            <w:tcW w:w="1353" w:type="pct"/>
            <w:tcBorders>
              <w:top w:val="single" w:sz="4" w:space="0" w:color="auto"/>
              <w:left w:val="single" w:sz="6" w:space="0" w:color="auto"/>
              <w:bottom w:val="single" w:sz="6" w:space="0" w:color="auto"/>
              <w:right w:val="single" w:sz="4" w:space="0" w:color="auto"/>
            </w:tcBorders>
          </w:tcPr>
          <w:p w14:paraId="0B7874DE"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П. Выдвигают и обосновывают гипотезы, предлагают способы их проверки, выводят следствия из имеющихся данных.</w:t>
            </w:r>
          </w:p>
          <w:p w14:paraId="272822F2" w14:textId="7777777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Р. Составляют план и последовательность действий. Сличают свой способ действия с эталоном.</w:t>
            </w:r>
          </w:p>
          <w:p w14:paraId="481EDF85" w14:textId="49D15D87" w:rsidR="0023762C" w:rsidRPr="0012728E" w:rsidRDefault="0023762C" w:rsidP="0023762C">
            <w:pPr>
              <w:spacing w:line="240" w:lineRule="auto"/>
              <w:rPr>
                <w:rFonts w:ascii="Times New Roman" w:hAnsi="Times New Roman" w:cs="Times New Roman"/>
                <w:sz w:val="20"/>
                <w:szCs w:val="20"/>
              </w:rPr>
            </w:pPr>
            <w:r w:rsidRPr="0012728E">
              <w:rPr>
                <w:rFonts w:ascii="Times New Roman" w:hAnsi="Times New Roman" w:cs="Times New Roman"/>
                <w:sz w:val="20"/>
                <w:szCs w:val="20"/>
              </w:rPr>
              <w:t>К. Общаются и взаимодействуют с партнерами по совместной деятельности или обмену информацией.</w:t>
            </w:r>
          </w:p>
        </w:tc>
        <w:tc>
          <w:tcPr>
            <w:tcW w:w="821" w:type="pct"/>
            <w:tcBorders>
              <w:top w:val="single" w:sz="4" w:space="0" w:color="auto"/>
              <w:left w:val="single" w:sz="6" w:space="0" w:color="auto"/>
              <w:bottom w:val="single" w:sz="6" w:space="0" w:color="auto"/>
              <w:right w:val="single" w:sz="6" w:space="0" w:color="auto"/>
            </w:tcBorders>
          </w:tcPr>
          <w:p w14:paraId="7D918384" w14:textId="20535E9C" w:rsidR="003C6C76"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Измеряют КПД наклонной плоскости. Вычисляют КПД простых механизмов</w:t>
            </w:r>
          </w:p>
        </w:tc>
        <w:tc>
          <w:tcPr>
            <w:tcW w:w="291" w:type="pct"/>
            <w:tcBorders>
              <w:top w:val="single" w:sz="4" w:space="0" w:color="auto"/>
              <w:left w:val="single" w:sz="4" w:space="0" w:color="auto"/>
              <w:bottom w:val="single" w:sz="6" w:space="0" w:color="auto"/>
            </w:tcBorders>
          </w:tcPr>
          <w:p w14:paraId="526F5E1B" w14:textId="0003D010"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23</w:t>
            </w:r>
            <w:r w:rsidR="00571CCC">
              <w:rPr>
                <w:rFonts w:ascii="Times New Roman" w:eastAsia="Times New Roman" w:hAnsi="Times New Roman" w:cs="Times New Roman"/>
                <w:sz w:val="20"/>
                <w:szCs w:val="20"/>
                <w:lang w:eastAsia="ru-RU"/>
              </w:rPr>
              <w:t>.04</w:t>
            </w:r>
          </w:p>
        </w:tc>
        <w:tc>
          <w:tcPr>
            <w:tcW w:w="324" w:type="pct"/>
            <w:tcBorders>
              <w:top w:val="single" w:sz="4" w:space="0" w:color="auto"/>
              <w:left w:val="single" w:sz="4" w:space="0" w:color="auto"/>
              <w:bottom w:val="single" w:sz="6" w:space="0" w:color="auto"/>
            </w:tcBorders>
          </w:tcPr>
          <w:p w14:paraId="157A151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367F7529"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02C35E7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59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1C0A9F6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9</w:t>
            </w:r>
          </w:p>
        </w:tc>
        <w:tc>
          <w:tcPr>
            <w:tcW w:w="722" w:type="pct"/>
            <w:tcBorders>
              <w:top w:val="single" w:sz="6" w:space="0" w:color="auto"/>
              <w:left w:val="single" w:sz="6" w:space="0" w:color="auto"/>
              <w:bottom w:val="single" w:sz="6" w:space="0" w:color="auto"/>
              <w:right w:val="single" w:sz="6" w:space="0" w:color="auto"/>
            </w:tcBorders>
          </w:tcPr>
          <w:p w14:paraId="5E919BB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Энергия. Кинетическая и потенциальная энергия</w:t>
            </w:r>
          </w:p>
        </w:tc>
        <w:tc>
          <w:tcPr>
            <w:tcW w:w="240" w:type="pct"/>
            <w:tcBorders>
              <w:top w:val="single" w:sz="6" w:space="0" w:color="auto"/>
              <w:left w:val="single" w:sz="6" w:space="0" w:color="auto"/>
              <w:bottom w:val="single" w:sz="6" w:space="0" w:color="auto"/>
              <w:right w:val="single" w:sz="6" w:space="0" w:color="auto"/>
            </w:tcBorders>
          </w:tcPr>
          <w:p w14:paraId="130FAAE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3738AEFA" w14:textId="323F6081" w:rsidR="0023762C" w:rsidRPr="007E5C57"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Вычисляют энергию тела</w:t>
            </w:r>
          </w:p>
        </w:tc>
        <w:tc>
          <w:tcPr>
            <w:tcW w:w="1353" w:type="pct"/>
            <w:tcBorders>
              <w:top w:val="single" w:sz="6" w:space="0" w:color="auto"/>
              <w:left w:val="single" w:sz="6" w:space="0" w:color="auto"/>
              <w:bottom w:val="single" w:sz="6" w:space="0" w:color="auto"/>
              <w:right w:val="single" w:sz="4" w:space="0" w:color="auto"/>
            </w:tcBorders>
          </w:tcPr>
          <w:p w14:paraId="09F86BCF"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Выделяют количественные характеристики объектов, заданные словами.</w:t>
            </w:r>
          </w:p>
          <w:p w14:paraId="1A4CAD66"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Принимают и сохраняют познавательную цель при выполнении учебных действий.</w:t>
            </w:r>
          </w:p>
          <w:p w14:paraId="525EDCD4" w14:textId="0AA4D809"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Вступают в диалог, участвуют в коллективном обсуждении проблем, учатся владеть монологической и диалогической формами речи.</w:t>
            </w:r>
          </w:p>
        </w:tc>
        <w:tc>
          <w:tcPr>
            <w:tcW w:w="821" w:type="pct"/>
            <w:tcBorders>
              <w:top w:val="single" w:sz="6" w:space="0" w:color="auto"/>
              <w:left w:val="single" w:sz="6" w:space="0" w:color="auto"/>
              <w:bottom w:val="single" w:sz="6" w:space="0" w:color="auto"/>
              <w:right w:val="single" w:sz="6" w:space="0" w:color="auto"/>
            </w:tcBorders>
          </w:tcPr>
          <w:p w14:paraId="149D80D1" w14:textId="69ADFA0E"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Вступают в диалог, участвуют в коллективном обсуждении проблем, учатся владеть монологической и диалогической формами речи</w:t>
            </w:r>
          </w:p>
        </w:tc>
        <w:tc>
          <w:tcPr>
            <w:tcW w:w="291" w:type="pct"/>
            <w:tcBorders>
              <w:top w:val="single" w:sz="6" w:space="0" w:color="auto"/>
              <w:left w:val="single" w:sz="4" w:space="0" w:color="auto"/>
              <w:bottom w:val="single" w:sz="6" w:space="0" w:color="auto"/>
            </w:tcBorders>
          </w:tcPr>
          <w:p w14:paraId="79639D27" w14:textId="2FCCF996"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27</w:t>
            </w:r>
            <w:r w:rsidR="00AD5829">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7D90C91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4DB49ECD"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52BE7ED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60</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114A285"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10</w:t>
            </w:r>
          </w:p>
        </w:tc>
        <w:tc>
          <w:tcPr>
            <w:tcW w:w="722" w:type="pct"/>
            <w:tcBorders>
              <w:top w:val="single" w:sz="6" w:space="0" w:color="auto"/>
              <w:left w:val="single" w:sz="6" w:space="0" w:color="auto"/>
              <w:bottom w:val="single" w:sz="6" w:space="0" w:color="auto"/>
              <w:right w:val="single" w:sz="6" w:space="0" w:color="auto"/>
            </w:tcBorders>
          </w:tcPr>
          <w:p w14:paraId="3FABACC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Превращения энергии</w:t>
            </w:r>
          </w:p>
        </w:tc>
        <w:tc>
          <w:tcPr>
            <w:tcW w:w="240" w:type="pct"/>
            <w:tcBorders>
              <w:top w:val="single" w:sz="6" w:space="0" w:color="auto"/>
              <w:left w:val="single" w:sz="6" w:space="0" w:color="auto"/>
              <w:bottom w:val="single" w:sz="6" w:space="0" w:color="auto"/>
              <w:right w:val="single" w:sz="6" w:space="0" w:color="auto"/>
            </w:tcBorders>
          </w:tcPr>
          <w:p w14:paraId="3810D7EA"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725080D3" w14:textId="2B800697" w:rsidR="0023762C" w:rsidRPr="007E5C57"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Сравнивают изменения кинетической и потенциальной энергии тела при движении</w:t>
            </w:r>
          </w:p>
        </w:tc>
        <w:tc>
          <w:tcPr>
            <w:tcW w:w="1353" w:type="pct"/>
            <w:tcBorders>
              <w:top w:val="single" w:sz="6" w:space="0" w:color="auto"/>
              <w:left w:val="single" w:sz="6" w:space="0" w:color="auto"/>
              <w:bottom w:val="single" w:sz="6" w:space="0" w:color="auto"/>
              <w:right w:val="single" w:sz="4" w:space="0" w:color="auto"/>
            </w:tcBorders>
          </w:tcPr>
          <w:p w14:paraId="76968CBF"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Строят логические цепи рассуждений. Устанавливают причинно-следственные связи.</w:t>
            </w:r>
          </w:p>
          <w:p w14:paraId="08A26603"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lastRenderedPageBreak/>
              <w:t>Р. Ставят учебную задачу на основе соотнесения того, что уже известно, и того, что еще неизвестно.</w:t>
            </w:r>
          </w:p>
          <w:p w14:paraId="2F57C58F" w14:textId="593046D9"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156B17E4" w14:textId="753C8F71"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 xml:space="preserve">Адекватно используют речевые средства для дискуссии и аргументации своей позиции </w:t>
            </w:r>
          </w:p>
        </w:tc>
        <w:tc>
          <w:tcPr>
            <w:tcW w:w="291" w:type="pct"/>
            <w:tcBorders>
              <w:top w:val="single" w:sz="6" w:space="0" w:color="auto"/>
              <w:left w:val="single" w:sz="4" w:space="0" w:color="auto"/>
              <w:bottom w:val="single" w:sz="6" w:space="0" w:color="auto"/>
            </w:tcBorders>
          </w:tcPr>
          <w:p w14:paraId="48803568" w14:textId="545E8F54"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w:t>
            </w:r>
            <w:r w:rsidR="00AD5829">
              <w:rPr>
                <w:rFonts w:ascii="Times New Roman" w:eastAsia="Times New Roman" w:hAnsi="Times New Roman" w:cs="Times New Roman"/>
                <w:sz w:val="20"/>
                <w:szCs w:val="20"/>
                <w:lang w:eastAsia="ru-RU"/>
              </w:rPr>
              <w:t>.04</w:t>
            </w:r>
          </w:p>
        </w:tc>
        <w:tc>
          <w:tcPr>
            <w:tcW w:w="324" w:type="pct"/>
            <w:tcBorders>
              <w:top w:val="single" w:sz="6" w:space="0" w:color="auto"/>
              <w:left w:val="single" w:sz="4" w:space="0" w:color="auto"/>
              <w:bottom w:val="single" w:sz="6" w:space="0" w:color="auto"/>
            </w:tcBorders>
          </w:tcPr>
          <w:p w14:paraId="798DBDB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5F149ED7"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253CFFA8"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61</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0289A1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11</w:t>
            </w:r>
          </w:p>
        </w:tc>
        <w:tc>
          <w:tcPr>
            <w:tcW w:w="722" w:type="pct"/>
            <w:tcBorders>
              <w:top w:val="single" w:sz="6" w:space="0" w:color="auto"/>
              <w:left w:val="single" w:sz="6" w:space="0" w:color="auto"/>
              <w:bottom w:val="single" w:sz="6" w:space="0" w:color="auto"/>
              <w:right w:val="single" w:sz="6" w:space="0" w:color="auto"/>
            </w:tcBorders>
          </w:tcPr>
          <w:p w14:paraId="20AB1CF9"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Решение задач по теме "Работа и мощность. Энергия"</w:t>
            </w:r>
          </w:p>
        </w:tc>
        <w:tc>
          <w:tcPr>
            <w:tcW w:w="240" w:type="pct"/>
            <w:tcBorders>
              <w:top w:val="single" w:sz="6" w:space="0" w:color="auto"/>
              <w:left w:val="single" w:sz="6" w:space="0" w:color="auto"/>
              <w:bottom w:val="single" w:sz="6" w:space="0" w:color="auto"/>
              <w:right w:val="single" w:sz="6" w:space="0" w:color="auto"/>
            </w:tcBorders>
          </w:tcPr>
          <w:p w14:paraId="5F834908"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224666ED" w14:textId="58F05A3D" w:rsidR="0023762C" w:rsidRPr="007E5C57" w:rsidRDefault="0023762C"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Измеряют совершенную работу, вычисляют мощность, КПД и изменение механической энергии тела</w:t>
            </w:r>
          </w:p>
        </w:tc>
        <w:tc>
          <w:tcPr>
            <w:tcW w:w="1353" w:type="pct"/>
            <w:tcBorders>
              <w:top w:val="single" w:sz="6" w:space="0" w:color="auto"/>
              <w:left w:val="single" w:sz="6" w:space="0" w:color="auto"/>
              <w:bottom w:val="single" w:sz="6" w:space="0" w:color="auto"/>
              <w:right w:val="single" w:sz="4" w:space="0" w:color="auto"/>
            </w:tcBorders>
          </w:tcPr>
          <w:p w14:paraId="5DD3B823"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Выражают смысл ситуации различными средствами (рисунки, символы, схемы, знаки).</w:t>
            </w:r>
          </w:p>
          <w:p w14:paraId="1E4C00BE"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Вносят коррективы и дополнения в составленные планы внеурочной деятельности.</w:t>
            </w:r>
          </w:p>
          <w:p w14:paraId="553CDF53" w14:textId="64C52D52"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6" w:space="0" w:color="auto"/>
              <w:right w:val="single" w:sz="6" w:space="0" w:color="auto"/>
            </w:tcBorders>
          </w:tcPr>
          <w:p w14:paraId="01E75A68" w14:textId="3412EDE3"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Устанавливают рабочие отношения, учатся эффективно сотрудничать и способствовать продуктивной кооперации</w:t>
            </w:r>
          </w:p>
        </w:tc>
        <w:tc>
          <w:tcPr>
            <w:tcW w:w="291" w:type="pct"/>
            <w:tcBorders>
              <w:top w:val="single" w:sz="6" w:space="0" w:color="auto"/>
              <w:left w:val="single" w:sz="4" w:space="0" w:color="auto"/>
              <w:bottom w:val="single" w:sz="6" w:space="0" w:color="auto"/>
            </w:tcBorders>
          </w:tcPr>
          <w:p w14:paraId="23840620" w14:textId="77EC15AF"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1AEBB1E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180C0C6E"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351E9997"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62</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71F6F684"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12</w:t>
            </w:r>
          </w:p>
        </w:tc>
        <w:tc>
          <w:tcPr>
            <w:tcW w:w="722" w:type="pct"/>
            <w:tcBorders>
              <w:top w:val="single" w:sz="6" w:space="0" w:color="auto"/>
              <w:left w:val="single" w:sz="6" w:space="0" w:color="auto"/>
              <w:bottom w:val="single" w:sz="6" w:space="0" w:color="auto"/>
              <w:right w:val="single" w:sz="6" w:space="0" w:color="auto"/>
            </w:tcBorders>
          </w:tcPr>
          <w:p w14:paraId="2A5C1CC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 xml:space="preserve">Повторение и обобщение темы: </w:t>
            </w:r>
            <w:r w:rsidRPr="009619B2">
              <w:rPr>
                <w:rFonts w:ascii="Times New Roman" w:eastAsia="Times New Roman" w:hAnsi="Times New Roman" w:cs="Times New Roman"/>
                <w:sz w:val="20"/>
                <w:szCs w:val="20"/>
                <w:lang w:val="x-none" w:eastAsia="ru-RU"/>
              </w:rPr>
              <w:t>Работа и мощность. Энергия</w:t>
            </w:r>
          </w:p>
        </w:tc>
        <w:tc>
          <w:tcPr>
            <w:tcW w:w="240" w:type="pct"/>
            <w:tcBorders>
              <w:top w:val="single" w:sz="6" w:space="0" w:color="auto"/>
              <w:left w:val="single" w:sz="6" w:space="0" w:color="auto"/>
              <w:bottom w:val="single" w:sz="6" w:space="0" w:color="auto"/>
              <w:right w:val="single" w:sz="6" w:space="0" w:color="auto"/>
            </w:tcBorders>
          </w:tcPr>
          <w:p w14:paraId="2AC94E85"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6" w:space="0" w:color="auto"/>
              <w:right w:val="single" w:sz="6" w:space="0" w:color="auto"/>
            </w:tcBorders>
          </w:tcPr>
          <w:p w14:paraId="5F1D3A1A" w14:textId="07CB124D" w:rsidR="0023762C" w:rsidRDefault="003C6C76" w:rsidP="0023762C">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Общаются и взаимодействуют с партнерами по совместной деятельности или обмену информацией</w:t>
            </w:r>
          </w:p>
          <w:p w14:paraId="5845F4A8" w14:textId="1F762A60" w:rsidR="003C6C76" w:rsidRPr="007E5C57" w:rsidRDefault="003C6C76" w:rsidP="0023762C">
            <w:pPr>
              <w:spacing w:line="240" w:lineRule="auto"/>
              <w:rPr>
                <w:rFonts w:ascii="Times New Roman" w:hAnsi="Times New Roman" w:cs="Times New Roman"/>
                <w:sz w:val="20"/>
                <w:szCs w:val="20"/>
              </w:rPr>
            </w:pPr>
          </w:p>
        </w:tc>
        <w:tc>
          <w:tcPr>
            <w:tcW w:w="1353" w:type="pct"/>
            <w:tcBorders>
              <w:top w:val="single" w:sz="6" w:space="0" w:color="auto"/>
              <w:left w:val="single" w:sz="6" w:space="0" w:color="auto"/>
              <w:bottom w:val="single" w:sz="6" w:space="0" w:color="auto"/>
              <w:right w:val="single" w:sz="4" w:space="0" w:color="auto"/>
            </w:tcBorders>
          </w:tcPr>
          <w:p w14:paraId="60748538"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Строят логические цепи рассуждений. Устанавливают причинно-следственные связи.</w:t>
            </w:r>
          </w:p>
          <w:p w14:paraId="7127A881"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Ставят учебную задачу на основе соотнесения того, что уже известно, и того, что еще неизвестно.</w:t>
            </w:r>
          </w:p>
          <w:p w14:paraId="514F3D4E" w14:textId="19786409"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0EC7B79D" w14:textId="1176709E"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с "картой знаний". Выявляют наличие пробелов в знаниях, определяют причины ошибок и затруднений и устраняют их</w:t>
            </w:r>
          </w:p>
        </w:tc>
        <w:tc>
          <w:tcPr>
            <w:tcW w:w="291" w:type="pct"/>
            <w:tcBorders>
              <w:top w:val="single" w:sz="6" w:space="0" w:color="auto"/>
              <w:left w:val="single" w:sz="4" w:space="0" w:color="auto"/>
              <w:bottom w:val="single" w:sz="6" w:space="0" w:color="auto"/>
            </w:tcBorders>
          </w:tcPr>
          <w:p w14:paraId="1EDBA8B3" w14:textId="6B3C24C3"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6BE3AA60"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014AB08E"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21458CA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63</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0431174B"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13</w:t>
            </w:r>
          </w:p>
        </w:tc>
        <w:tc>
          <w:tcPr>
            <w:tcW w:w="722" w:type="pct"/>
            <w:tcBorders>
              <w:top w:val="single" w:sz="6" w:space="0" w:color="auto"/>
              <w:left w:val="single" w:sz="6" w:space="0" w:color="auto"/>
              <w:bottom w:val="single" w:sz="6" w:space="0" w:color="auto"/>
              <w:right w:val="single" w:sz="6" w:space="0" w:color="auto"/>
            </w:tcBorders>
          </w:tcPr>
          <w:p w14:paraId="6A57560F"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Контрольная работа по теме "Работа и мощность. Энергия"</w:t>
            </w:r>
          </w:p>
          <w:p w14:paraId="338D7808"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5542AB0A"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79A87A31"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4F64A8A7"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p w14:paraId="63A6FC70" w14:textId="77777777" w:rsidR="0023762C" w:rsidRPr="007E5C57" w:rsidRDefault="0023762C" w:rsidP="0023762C">
            <w:pPr>
              <w:autoSpaceDE w:val="0"/>
              <w:autoSpaceDN w:val="0"/>
              <w:adjustRightInd w:val="0"/>
              <w:spacing w:after="0" w:line="240" w:lineRule="auto"/>
              <w:rPr>
                <w:rFonts w:ascii="Times New Roman" w:eastAsia="Times New Roman" w:hAnsi="Times New Roman" w:cs="Times New Roman"/>
                <w:b/>
                <w:sz w:val="20"/>
                <w:szCs w:val="20"/>
                <w:lang w:eastAsia="ru-RU"/>
              </w:rPr>
            </w:pPr>
            <w:r w:rsidRPr="007E5C57">
              <w:rPr>
                <w:rFonts w:ascii="Times New Roman" w:eastAsia="Times New Roman" w:hAnsi="Times New Roman" w:cs="Times New Roman"/>
                <w:b/>
                <w:sz w:val="20"/>
                <w:szCs w:val="20"/>
                <w:lang w:eastAsia="ru-RU"/>
              </w:rPr>
              <w:t>Повторение</w:t>
            </w:r>
          </w:p>
        </w:tc>
        <w:tc>
          <w:tcPr>
            <w:tcW w:w="240" w:type="pct"/>
            <w:tcBorders>
              <w:top w:val="single" w:sz="6" w:space="0" w:color="auto"/>
              <w:left w:val="single" w:sz="6" w:space="0" w:color="auto"/>
              <w:bottom w:val="single" w:sz="6" w:space="0" w:color="auto"/>
              <w:right w:val="single" w:sz="4" w:space="0" w:color="auto"/>
            </w:tcBorders>
          </w:tcPr>
          <w:p w14:paraId="182F3280"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sidRPr="009619B2">
              <w:rPr>
                <w:rFonts w:ascii="Times New Roman" w:eastAsia="Times New Roman" w:hAnsi="Times New Roman" w:cs="Times New Roman"/>
                <w:sz w:val="20"/>
                <w:szCs w:val="20"/>
                <w:lang w:eastAsia="ru-RU"/>
              </w:rPr>
              <w:t>1</w:t>
            </w:r>
          </w:p>
          <w:p w14:paraId="65B11BDC"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5686AC13"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078436FD"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763E3277"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4B230607"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19AB0BB1"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51EC5446"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7269EC80" w14:textId="77777777" w:rsidR="0023762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p w14:paraId="64A2D9FE" w14:textId="77777777" w:rsidR="0023762C" w:rsidRPr="007E5C57" w:rsidRDefault="0023762C" w:rsidP="0023762C">
            <w:pPr>
              <w:autoSpaceDE w:val="0"/>
              <w:autoSpaceDN w:val="0"/>
              <w:adjustRightInd w:val="0"/>
              <w:spacing w:after="0" w:line="240" w:lineRule="auto"/>
              <w:rPr>
                <w:rFonts w:ascii="Times New Roman" w:eastAsia="Times New Roman" w:hAnsi="Times New Roman" w:cs="Times New Roman"/>
                <w:b/>
                <w:sz w:val="20"/>
                <w:szCs w:val="20"/>
                <w:lang w:eastAsia="ru-RU"/>
              </w:rPr>
            </w:pPr>
            <w:r w:rsidRPr="007E5C57">
              <w:rPr>
                <w:rFonts w:ascii="Times New Roman" w:eastAsia="Times New Roman" w:hAnsi="Times New Roman" w:cs="Times New Roman"/>
                <w:b/>
                <w:sz w:val="20"/>
                <w:szCs w:val="20"/>
                <w:lang w:eastAsia="ru-RU"/>
              </w:rPr>
              <w:t>7</w:t>
            </w:r>
          </w:p>
        </w:tc>
        <w:tc>
          <w:tcPr>
            <w:tcW w:w="770" w:type="pct"/>
            <w:gridSpan w:val="2"/>
            <w:tcBorders>
              <w:top w:val="single" w:sz="6" w:space="0" w:color="auto"/>
              <w:left w:val="single" w:sz="4" w:space="0" w:color="auto"/>
              <w:bottom w:val="single" w:sz="6" w:space="0" w:color="auto"/>
              <w:right w:val="single" w:sz="6" w:space="0" w:color="auto"/>
            </w:tcBorders>
          </w:tcPr>
          <w:p w14:paraId="1658BCE2" w14:textId="50A7789C" w:rsidR="003C6C76" w:rsidRDefault="003C6C76" w:rsidP="0023762C">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Описывают содержание совершаемых действий</w:t>
            </w:r>
          </w:p>
          <w:p w14:paraId="55CF2582" w14:textId="25867DFD" w:rsidR="003C6C76" w:rsidRPr="007E5C57" w:rsidRDefault="003C6C76" w:rsidP="0023762C">
            <w:pPr>
              <w:spacing w:line="240" w:lineRule="auto"/>
              <w:rPr>
                <w:rFonts w:ascii="Times New Roman" w:hAnsi="Times New Roman" w:cs="Times New Roman"/>
                <w:sz w:val="20"/>
                <w:szCs w:val="20"/>
              </w:rPr>
            </w:pPr>
          </w:p>
        </w:tc>
        <w:tc>
          <w:tcPr>
            <w:tcW w:w="1353" w:type="pct"/>
            <w:tcBorders>
              <w:top w:val="single" w:sz="6" w:space="0" w:color="auto"/>
              <w:left w:val="single" w:sz="6" w:space="0" w:color="auto"/>
              <w:bottom w:val="single" w:sz="6" w:space="0" w:color="auto"/>
              <w:right w:val="single" w:sz="4" w:space="0" w:color="auto"/>
            </w:tcBorders>
          </w:tcPr>
          <w:p w14:paraId="2AD43D7E"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2B47CB97"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Осознают качество и уровень усвоения.</w:t>
            </w:r>
          </w:p>
          <w:p w14:paraId="6322F93E" w14:textId="7C5A17E6"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48B5E08B"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Демонстрируют умение решать задачи по теме "Работа и мощность. Энергия"</w:t>
            </w:r>
          </w:p>
          <w:p w14:paraId="06DED162" w14:textId="03D024DE"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2D135852" w14:textId="30EFA49B"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5A3012B6"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77ED459D" w14:textId="77777777" w:rsidTr="00711CFB">
        <w:trPr>
          <w:gridAfter w:val="9"/>
          <w:wAfter w:w="4762" w:type="pct"/>
          <w:jc w:val="center"/>
        </w:trPr>
        <w:tc>
          <w:tcPr>
            <w:tcW w:w="238" w:type="pct"/>
            <w:tcBorders>
              <w:top w:val="single" w:sz="6" w:space="0" w:color="auto"/>
              <w:bottom w:val="single" w:sz="6" w:space="0" w:color="auto"/>
              <w:right w:val="single" w:sz="6" w:space="0" w:color="auto"/>
            </w:tcBorders>
          </w:tcPr>
          <w:p w14:paraId="2963E24C"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lang w:val="x-none" w:eastAsia="ru-RU"/>
              </w:rPr>
            </w:pPr>
          </w:p>
        </w:tc>
      </w:tr>
      <w:tr w:rsidR="0023762C" w:rsidRPr="009619B2" w14:paraId="0F167200"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649492BA"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64</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32CDE76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1</w:t>
            </w:r>
          </w:p>
        </w:tc>
        <w:tc>
          <w:tcPr>
            <w:tcW w:w="722" w:type="pct"/>
            <w:tcBorders>
              <w:top w:val="single" w:sz="6" w:space="0" w:color="auto"/>
              <w:left w:val="single" w:sz="6" w:space="0" w:color="auto"/>
              <w:bottom w:val="single" w:sz="6" w:space="0" w:color="auto"/>
              <w:right w:val="single" w:sz="6" w:space="0" w:color="auto"/>
            </w:tcBorders>
          </w:tcPr>
          <w:p w14:paraId="203226B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eastAsia="ru-RU"/>
              </w:rPr>
              <w:t xml:space="preserve">Решение задачи на </w:t>
            </w:r>
            <w:r>
              <w:rPr>
                <w:rFonts w:ascii="Times New Roman" w:eastAsia="Times New Roman" w:hAnsi="Times New Roman" w:cs="Times New Roman"/>
                <w:sz w:val="20"/>
                <w:szCs w:val="20"/>
                <w:lang w:val="x-none" w:eastAsia="ru-RU"/>
              </w:rPr>
              <w:t>р</w:t>
            </w:r>
            <w:r w:rsidRPr="009619B2">
              <w:rPr>
                <w:rFonts w:ascii="Times New Roman" w:eastAsia="Times New Roman" w:hAnsi="Times New Roman" w:cs="Times New Roman"/>
                <w:sz w:val="20"/>
                <w:szCs w:val="20"/>
                <w:lang w:val="x-none" w:eastAsia="ru-RU"/>
              </w:rPr>
              <w:t>асчет массы и объема тела по его плотности</w:t>
            </w:r>
          </w:p>
        </w:tc>
        <w:tc>
          <w:tcPr>
            <w:tcW w:w="240" w:type="pct"/>
            <w:tcBorders>
              <w:top w:val="single" w:sz="6" w:space="0" w:color="auto"/>
              <w:left w:val="single" w:sz="6" w:space="0" w:color="auto"/>
              <w:bottom w:val="single" w:sz="6" w:space="0" w:color="auto"/>
              <w:right w:val="single" w:sz="4" w:space="0" w:color="auto"/>
            </w:tcBorders>
          </w:tcPr>
          <w:p w14:paraId="3F050AD5"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3F7D75FB"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4B23E78A"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3B766C4E"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4925B7A3"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4702D71C"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5303206B" w14:textId="77777777" w:rsidR="0023762C" w:rsidRDefault="0023762C" w:rsidP="0023762C">
            <w:pPr>
              <w:autoSpaceDE w:val="0"/>
              <w:autoSpaceDN w:val="0"/>
              <w:adjustRightInd w:val="0"/>
              <w:spacing w:after="0" w:line="240" w:lineRule="auto"/>
              <w:ind w:left="947"/>
              <w:rPr>
                <w:rFonts w:ascii="Times New Roman" w:eastAsia="Times New Roman" w:hAnsi="Times New Roman" w:cs="Times New Roman"/>
                <w:sz w:val="20"/>
                <w:szCs w:val="20"/>
                <w:lang w:val="x-none" w:eastAsia="ru-RU"/>
              </w:rPr>
            </w:pPr>
          </w:p>
          <w:p w14:paraId="39FF7B25"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770" w:type="pct"/>
            <w:gridSpan w:val="2"/>
            <w:tcBorders>
              <w:top w:val="single" w:sz="6" w:space="0" w:color="auto"/>
              <w:left w:val="single" w:sz="4" w:space="0" w:color="auto"/>
              <w:bottom w:val="single" w:sz="6" w:space="0" w:color="auto"/>
              <w:right w:val="single" w:sz="6" w:space="0" w:color="auto"/>
            </w:tcBorders>
          </w:tcPr>
          <w:p w14:paraId="138B012D" w14:textId="704888F6" w:rsidR="003C6C76" w:rsidRPr="00FB1AE0"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Проявляют уважительное отношение к партнерам, внимание к личности другого, адекватное межличностное восприятие</w:t>
            </w:r>
          </w:p>
        </w:tc>
        <w:tc>
          <w:tcPr>
            <w:tcW w:w="1353" w:type="pct"/>
            <w:tcBorders>
              <w:top w:val="single" w:sz="6" w:space="0" w:color="auto"/>
              <w:left w:val="single" w:sz="6" w:space="0" w:color="auto"/>
              <w:bottom w:val="single" w:sz="6" w:space="0" w:color="auto"/>
              <w:right w:val="single" w:sz="4" w:space="0" w:color="auto"/>
            </w:tcBorders>
          </w:tcPr>
          <w:p w14:paraId="2297B282"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условия и требования задачи. Выражают структуру задачи разными средствами, выбирают обобщенные стратегии решения.</w:t>
            </w:r>
          </w:p>
          <w:p w14:paraId="30A7DE66"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Р. Принимают и сохраняют познавательную цель, регулируют весь процесс и четко выполняют требования познавательной задачи.</w:t>
            </w:r>
          </w:p>
          <w:p w14:paraId="784C1072" w14:textId="330BB93C"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К. Умеют (или развивают способность) с помощью вопросов добывать недостающую информацию.</w:t>
            </w:r>
          </w:p>
        </w:tc>
        <w:tc>
          <w:tcPr>
            <w:tcW w:w="821" w:type="pct"/>
            <w:tcBorders>
              <w:top w:val="single" w:sz="6" w:space="0" w:color="auto"/>
              <w:left w:val="single" w:sz="6" w:space="0" w:color="auto"/>
              <w:bottom w:val="single" w:sz="6" w:space="0" w:color="auto"/>
              <w:right w:val="single" w:sz="6" w:space="0" w:color="auto"/>
            </w:tcBorders>
          </w:tcPr>
          <w:p w14:paraId="10138271"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Работают с "картой </w:t>
            </w:r>
          </w:p>
          <w:p w14:paraId="577FDA21"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знаний". Обсуждают </w:t>
            </w:r>
          </w:p>
          <w:p w14:paraId="5EDFFCDA"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задачи, для решения </w:t>
            </w:r>
          </w:p>
          <w:p w14:paraId="51F4215E"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которых требуется </w:t>
            </w:r>
          </w:p>
          <w:p w14:paraId="1DB0FBC0"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комплексное </w:t>
            </w:r>
          </w:p>
          <w:p w14:paraId="29B6BE1B"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применение </w:t>
            </w:r>
          </w:p>
          <w:p w14:paraId="62A7E4FA" w14:textId="77777777" w:rsidR="003C6C76" w:rsidRDefault="003C6C76" w:rsidP="003C6C76">
            <w:pPr>
              <w:autoSpaceDE w:val="0"/>
              <w:autoSpaceDN w:val="0"/>
              <w:adjustRightInd w:val="0"/>
              <w:spacing w:after="0" w:line="240" w:lineRule="auto"/>
              <w:ind w:left="167"/>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 xml:space="preserve">усвоенных ЗУН и </w:t>
            </w:r>
          </w:p>
          <w:p w14:paraId="5E083C7C"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СУД</w:t>
            </w:r>
          </w:p>
          <w:p w14:paraId="56B8D651" w14:textId="7ACBD234"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0C02B965" w14:textId="052B1973"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14</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5F8F149B"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5E4F00E7" w14:textId="77777777" w:rsidTr="00502F98">
        <w:trPr>
          <w:trHeight w:val="2340"/>
          <w:jc w:val="center"/>
        </w:trPr>
        <w:tc>
          <w:tcPr>
            <w:tcW w:w="238" w:type="pct"/>
            <w:tcBorders>
              <w:top w:val="single" w:sz="6" w:space="0" w:color="auto"/>
              <w:bottom w:val="single" w:sz="4" w:space="0" w:color="auto"/>
              <w:right w:val="single" w:sz="6" w:space="0" w:color="auto"/>
            </w:tcBorders>
            <w:shd w:val="clear" w:color="auto" w:fill="FFFFFF"/>
          </w:tcPr>
          <w:p w14:paraId="6B202EDB"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65</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4CB284FD"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2</w:t>
            </w:r>
          </w:p>
        </w:tc>
        <w:tc>
          <w:tcPr>
            <w:tcW w:w="722" w:type="pct"/>
            <w:tcBorders>
              <w:top w:val="single" w:sz="6" w:space="0" w:color="auto"/>
              <w:left w:val="single" w:sz="6" w:space="0" w:color="auto"/>
              <w:bottom w:val="single" w:sz="4" w:space="0" w:color="auto"/>
              <w:right w:val="single" w:sz="6" w:space="0" w:color="auto"/>
            </w:tcBorders>
          </w:tcPr>
          <w:p w14:paraId="77A4BA7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Решение задач по теме "Работа и мощность. Энергия</w:t>
            </w:r>
          </w:p>
        </w:tc>
        <w:tc>
          <w:tcPr>
            <w:tcW w:w="240" w:type="pct"/>
            <w:tcBorders>
              <w:top w:val="single" w:sz="6" w:space="0" w:color="auto"/>
              <w:left w:val="single" w:sz="6" w:space="0" w:color="auto"/>
              <w:bottom w:val="single" w:sz="4" w:space="0" w:color="auto"/>
              <w:right w:val="single" w:sz="4" w:space="0" w:color="auto"/>
            </w:tcBorders>
          </w:tcPr>
          <w:p w14:paraId="05918DC5"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6" w:space="0" w:color="auto"/>
              <w:left w:val="single" w:sz="6" w:space="0" w:color="auto"/>
              <w:bottom w:val="single" w:sz="4" w:space="0" w:color="auto"/>
              <w:right w:val="single" w:sz="4" w:space="0" w:color="auto"/>
            </w:tcBorders>
          </w:tcPr>
          <w:p w14:paraId="0321AE4C" w14:textId="16FD879A" w:rsidR="003C6C76" w:rsidRPr="007E5C57"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Проявляют готовность адекватно реагировать на нужды других, оказывать помощь и эмоциональную поддержку партнерам</w:t>
            </w:r>
          </w:p>
        </w:tc>
        <w:tc>
          <w:tcPr>
            <w:tcW w:w="1353" w:type="pct"/>
            <w:tcBorders>
              <w:top w:val="single" w:sz="6" w:space="0" w:color="auto"/>
              <w:left w:val="single" w:sz="6" w:space="0" w:color="auto"/>
              <w:bottom w:val="single" w:sz="4" w:space="0" w:color="auto"/>
              <w:right w:val="single" w:sz="4" w:space="0" w:color="auto"/>
            </w:tcBorders>
          </w:tcPr>
          <w:p w14:paraId="4789AC12"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Выражают смысл ситуации различными средствами (рисунки, символы, схемы, знаки).</w:t>
            </w:r>
          </w:p>
          <w:p w14:paraId="079AF786"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Вносят коррективы и дополнения в составленные планы внеурочной деятельности.</w:t>
            </w:r>
          </w:p>
          <w:p w14:paraId="51DD284A" w14:textId="5F168002"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4" w:space="0" w:color="auto"/>
              <w:right w:val="single" w:sz="6" w:space="0" w:color="auto"/>
            </w:tcBorders>
          </w:tcPr>
          <w:p w14:paraId="762F8376"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Работают с "картой знаний". Обсуждают задачи, для решения которых требуется комплексное применение усвоенных ЗУН и СУД</w:t>
            </w:r>
          </w:p>
          <w:p w14:paraId="3E285747" w14:textId="0AC20F99"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4" w:space="0" w:color="auto"/>
            </w:tcBorders>
          </w:tcPr>
          <w:p w14:paraId="2CA90514" w14:textId="6B661E2F"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18</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4" w:space="0" w:color="auto"/>
            </w:tcBorders>
          </w:tcPr>
          <w:p w14:paraId="6B34A94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74D743C" w14:textId="77777777" w:rsidTr="00502F98">
        <w:trPr>
          <w:trHeight w:val="195"/>
          <w:jc w:val="center"/>
        </w:trPr>
        <w:tc>
          <w:tcPr>
            <w:tcW w:w="238" w:type="pct"/>
            <w:tcBorders>
              <w:top w:val="single" w:sz="4" w:space="0" w:color="auto"/>
              <w:bottom w:val="single" w:sz="6" w:space="0" w:color="auto"/>
              <w:right w:val="single" w:sz="6" w:space="0" w:color="auto"/>
            </w:tcBorders>
            <w:shd w:val="clear" w:color="auto" w:fill="FFFFFF"/>
          </w:tcPr>
          <w:p w14:paraId="17E27E5A"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p>
        </w:tc>
        <w:tc>
          <w:tcPr>
            <w:tcW w:w="241" w:type="pct"/>
            <w:tcBorders>
              <w:top w:val="single" w:sz="4" w:space="0" w:color="auto"/>
              <w:left w:val="single" w:sz="6" w:space="0" w:color="auto"/>
              <w:bottom w:val="single" w:sz="6" w:space="0" w:color="auto"/>
              <w:right w:val="single" w:sz="6" w:space="0" w:color="auto"/>
            </w:tcBorders>
            <w:shd w:val="clear" w:color="auto" w:fill="FFFFFF"/>
          </w:tcPr>
          <w:p w14:paraId="671613C4" w14:textId="77777777" w:rsidR="0023762C" w:rsidRPr="00472D0B"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c>
          <w:tcPr>
            <w:tcW w:w="722" w:type="pct"/>
            <w:tcBorders>
              <w:top w:val="single" w:sz="4" w:space="0" w:color="auto"/>
              <w:left w:val="single" w:sz="6" w:space="0" w:color="auto"/>
              <w:bottom w:val="single" w:sz="6" w:space="0" w:color="auto"/>
              <w:right w:val="single" w:sz="6" w:space="0" w:color="auto"/>
            </w:tcBorders>
          </w:tcPr>
          <w:p w14:paraId="55013492" w14:textId="77777777" w:rsidR="0023762C" w:rsidRPr="00472D0B"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Решение задач по темам «Плотность, давление»</w:t>
            </w:r>
          </w:p>
        </w:tc>
        <w:tc>
          <w:tcPr>
            <w:tcW w:w="240" w:type="pct"/>
            <w:tcBorders>
              <w:top w:val="single" w:sz="4" w:space="0" w:color="auto"/>
              <w:left w:val="single" w:sz="6" w:space="0" w:color="auto"/>
              <w:bottom w:val="single" w:sz="6" w:space="0" w:color="auto"/>
              <w:right w:val="single" w:sz="4" w:space="0" w:color="auto"/>
            </w:tcBorders>
          </w:tcPr>
          <w:p w14:paraId="2A4AB43C" w14:textId="77777777" w:rsidR="0023762C" w:rsidRPr="009E708A"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70" w:type="pct"/>
            <w:gridSpan w:val="2"/>
            <w:tcBorders>
              <w:top w:val="single" w:sz="4" w:space="0" w:color="auto"/>
              <w:left w:val="single" w:sz="6" w:space="0" w:color="auto"/>
              <w:bottom w:val="single" w:sz="6" w:space="0" w:color="auto"/>
              <w:right w:val="single" w:sz="4" w:space="0" w:color="auto"/>
            </w:tcBorders>
          </w:tcPr>
          <w:p w14:paraId="08E4C3A5" w14:textId="419108CE" w:rsidR="003C6C76" w:rsidRPr="00FB1AE0"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Умеют (или развивают способность) с помощью вопросов добывать недостающую информацию</w:t>
            </w:r>
          </w:p>
        </w:tc>
        <w:tc>
          <w:tcPr>
            <w:tcW w:w="1353" w:type="pct"/>
            <w:tcBorders>
              <w:top w:val="single" w:sz="4" w:space="0" w:color="auto"/>
              <w:left w:val="single" w:sz="6" w:space="0" w:color="auto"/>
              <w:bottom w:val="single" w:sz="6" w:space="0" w:color="auto"/>
              <w:right w:val="single" w:sz="4" w:space="0" w:color="auto"/>
            </w:tcBorders>
          </w:tcPr>
          <w:p w14:paraId="68A039ED"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П. Анализируют объекты, выделяя существенные и несущественные признаки.</w:t>
            </w:r>
          </w:p>
          <w:p w14:paraId="65DB27CD" w14:textId="77777777"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Р. Составляют план и последовательность действий.</w:t>
            </w:r>
          </w:p>
          <w:p w14:paraId="7A63D769" w14:textId="2392DECF" w:rsidR="0023762C" w:rsidRPr="00FB1AE0" w:rsidRDefault="0023762C" w:rsidP="0023762C">
            <w:pPr>
              <w:spacing w:line="240" w:lineRule="auto"/>
              <w:rPr>
                <w:rFonts w:ascii="Times New Roman" w:hAnsi="Times New Roman" w:cs="Times New Roman"/>
                <w:sz w:val="20"/>
                <w:szCs w:val="20"/>
              </w:rPr>
            </w:pPr>
            <w:r w:rsidRPr="00FB1AE0">
              <w:rPr>
                <w:rFonts w:ascii="Times New Roman" w:hAnsi="Times New Roman" w:cs="Times New Roman"/>
                <w:sz w:val="20"/>
                <w:szCs w:val="20"/>
              </w:rPr>
              <w:t>К. Обмениваются знаниями между членами группы для принятия эффективных совместных решений.</w:t>
            </w:r>
          </w:p>
        </w:tc>
        <w:tc>
          <w:tcPr>
            <w:tcW w:w="821" w:type="pct"/>
            <w:tcBorders>
              <w:top w:val="single" w:sz="4" w:space="0" w:color="auto"/>
              <w:left w:val="single" w:sz="6" w:space="0" w:color="auto"/>
              <w:bottom w:val="single" w:sz="6" w:space="0" w:color="auto"/>
              <w:right w:val="single" w:sz="6" w:space="0" w:color="auto"/>
            </w:tcBorders>
          </w:tcPr>
          <w:p w14:paraId="1AD09496" w14:textId="77777777" w:rsidR="003C6C76" w:rsidRDefault="003C6C76" w:rsidP="003C6C76">
            <w:pPr>
              <w:spacing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Решают задачи на вычисление плотности, массы, объема, давления</w:t>
            </w:r>
          </w:p>
          <w:p w14:paraId="4B324850" w14:textId="4ECF1BA1" w:rsidR="003C6C76" w:rsidRPr="003C6C76" w:rsidRDefault="003C6C76" w:rsidP="0023762C">
            <w:pPr>
              <w:autoSpaceDE w:val="0"/>
              <w:autoSpaceDN w:val="0"/>
              <w:adjustRightInd w:val="0"/>
              <w:spacing w:after="0" w:line="240" w:lineRule="auto"/>
              <w:rPr>
                <w:rFonts w:ascii="Times New Roman" w:eastAsia="Times New Roman" w:hAnsi="Times New Roman" w:cs="Times New Roman"/>
                <w:sz w:val="20"/>
                <w:szCs w:val="20"/>
                <w:lang w:eastAsia="ru-RU"/>
              </w:rPr>
            </w:pPr>
          </w:p>
        </w:tc>
        <w:tc>
          <w:tcPr>
            <w:tcW w:w="291" w:type="pct"/>
            <w:tcBorders>
              <w:top w:val="single" w:sz="4" w:space="0" w:color="auto"/>
              <w:left w:val="single" w:sz="4" w:space="0" w:color="auto"/>
              <w:bottom w:val="single" w:sz="6" w:space="0" w:color="auto"/>
            </w:tcBorders>
          </w:tcPr>
          <w:p w14:paraId="630D07D1" w14:textId="007DEEC6"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w:t>
            </w:r>
            <w:r w:rsidR="00571CCC">
              <w:rPr>
                <w:rFonts w:ascii="Times New Roman" w:eastAsia="Times New Roman" w:hAnsi="Times New Roman" w:cs="Times New Roman"/>
                <w:sz w:val="20"/>
                <w:szCs w:val="20"/>
                <w:lang w:eastAsia="ru-RU"/>
              </w:rPr>
              <w:t>.05</w:t>
            </w:r>
          </w:p>
        </w:tc>
        <w:tc>
          <w:tcPr>
            <w:tcW w:w="324" w:type="pct"/>
            <w:tcBorders>
              <w:top w:val="single" w:sz="4" w:space="0" w:color="auto"/>
              <w:left w:val="single" w:sz="4" w:space="0" w:color="auto"/>
              <w:bottom w:val="single" w:sz="6" w:space="0" w:color="auto"/>
            </w:tcBorders>
          </w:tcPr>
          <w:p w14:paraId="05F1C63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20582D85"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6170F63D"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67</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45A3773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4</w:t>
            </w:r>
          </w:p>
        </w:tc>
        <w:tc>
          <w:tcPr>
            <w:tcW w:w="722" w:type="pct"/>
            <w:tcBorders>
              <w:top w:val="single" w:sz="6" w:space="0" w:color="auto"/>
              <w:left w:val="single" w:sz="6" w:space="0" w:color="auto"/>
              <w:bottom w:val="single" w:sz="6" w:space="0" w:color="auto"/>
              <w:right w:val="single" w:sz="6" w:space="0" w:color="auto"/>
            </w:tcBorders>
          </w:tcPr>
          <w:p w14:paraId="2B20AEBA"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Итоговая контрольная работа</w:t>
            </w:r>
          </w:p>
        </w:tc>
        <w:tc>
          <w:tcPr>
            <w:tcW w:w="240" w:type="pct"/>
            <w:tcBorders>
              <w:top w:val="single" w:sz="6" w:space="0" w:color="auto"/>
              <w:left w:val="single" w:sz="6" w:space="0" w:color="auto"/>
              <w:bottom w:val="single" w:sz="6" w:space="0" w:color="auto"/>
              <w:right w:val="single" w:sz="4" w:space="0" w:color="auto"/>
            </w:tcBorders>
          </w:tcPr>
          <w:p w14:paraId="1FDBEF30"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4" w:space="0" w:color="auto"/>
            </w:tcBorders>
          </w:tcPr>
          <w:p w14:paraId="68F4EC7D" w14:textId="3F4E96B1" w:rsidR="003C6C76" w:rsidRPr="00836B44"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Описывают содержание совершаемых действий с целью ориентировки предметно-практической или иной деятельности</w:t>
            </w:r>
          </w:p>
        </w:tc>
        <w:tc>
          <w:tcPr>
            <w:tcW w:w="1359" w:type="pct"/>
            <w:gridSpan w:val="2"/>
            <w:tcBorders>
              <w:top w:val="single" w:sz="6" w:space="0" w:color="auto"/>
              <w:left w:val="single" w:sz="6" w:space="0" w:color="auto"/>
              <w:bottom w:val="single" w:sz="6" w:space="0" w:color="auto"/>
              <w:right w:val="single" w:sz="4" w:space="0" w:color="auto"/>
            </w:tcBorders>
          </w:tcPr>
          <w:p w14:paraId="4DA4C889" w14:textId="77777777" w:rsidR="0023762C" w:rsidRPr="00836B44" w:rsidRDefault="0023762C" w:rsidP="0023762C">
            <w:pPr>
              <w:spacing w:line="240" w:lineRule="auto"/>
              <w:rPr>
                <w:rFonts w:ascii="Times New Roman" w:hAnsi="Times New Roman" w:cs="Times New Roman"/>
                <w:sz w:val="20"/>
                <w:szCs w:val="20"/>
              </w:rPr>
            </w:pPr>
            <w:r w:rsidRPr="00836B44">
              <w:rPr>
                <w:rFonts w:ascii="Times New Roman" w:hAnsi="Times New Roman" w:cs="Times New Roman"/>
                <w:sz w:val="20"/>
                <w:szCs w:val="20"/>
              </w:rPr>
              <w:t>П. Выбирают наиболее эффективные способы решения задачи в зависимости от конкретных условий.</w:t>
            </w:r>
          </w:p>
          <w:p w14:paraId="45AE179F" w14:textId="77777777" w:rsidR="0023762C" w:rsidRPr="00836B44" w:rsidRDefault="0023762C" w:rsidP="0023762C">
            <w:pPr>
              <w:spacing w:line="240" w:lineRule="auto"/>
              <w:rPr>
                <w:rFonts w:ascii="Times New Roman" w:hAnsi="Times New Roman" w:cs="Times New Roman"/>
                <w:sz w:val="20"/>
                <w:szCs w:val="20"/>
              </w:rPr>
            </w:pPr>
            <w:r w:rsidRPr="00836B44">
              <w:rPr>
                <w:rFonts w:ascii="Times New Roman" w:hAnsi="Times New Roman" w:cs="Times New Roman"/>
                <w:sz w:val="20"/>
                <w:szCs w:val="20"/>
              </w:rPr>
              <w:t>Р. Осознают качество и уровень усвоения.</w:t>
            </w:r>
          </w:p>
          <w:p w14:paraId="08D870E1" w14:textId="42CCFF29" w:rsidR="0023762C" w:rsidRPr="00836B44" w:rsidRDefault="0023762C" w:rsidP="0023762C">
            <w:pPr>
              <w:spacing w:line="240" w:lineRule="auto"/>
              <w:rPr>
                <w:rFonts w:ascii="Times New Roman" w:hAnsi="Times New Roman" w:cs="Times New Roman"/>
                <w:sz w:val="20"/>
                <w:szCs w:val="20"/>
              </w:rPr>
            </w:pPr>
            <w:r w:rsidRPr="00836B44">
              <w:rPr>
                <w:rFonts w:ascii="Times New Roman" w:hAnsi="Times New Roman" w:cs="Times New Roman"/>
                <w:sz w:val="20"/>
                <w:szCs w:val="20"/>
              </w:rPr>
              <w:t>К. Умеют представлять конкретное содержание и сообщать его в письменной форме.</w:t>
            </w:r>
          </w:p>
        </w:tc>
        <w:tc>
          <w:tcPr>
            <w:tcW w:w="821" w:type="pct"/>
            <w:tcBorders>
              <w:top w:val="single" w:sz="6" w:space="0" w:color="auto"/>
              <w:left w:val="single" w:sz="6" w:space="0" w:color="auto"/>
              <w:bottom w:val="single" w:sz="6" w:space="0" w:color="auto"/>
              <w:right w:val="single" w:sz="6" w:space="0" w:color="auto"/>
            </w:tcBorders>
          </w:tcPr>
          <w:p w14:paraId="674C7678"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Демонстрируют умение решать задачи базового и повышенного уровня сложности</w:t>
            </w:r>
          </w:p>
          <w:p w14:paraId="1721790A" w14:textId="50668A67"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7A2D313F" w14:textId="30A9AE89"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25</w:t>
            </w:r>
            <w:r w:rsidR="00571CCC">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32C73C11"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1E0D9EC7"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71D71CE2"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lastRenderedPageBreak/>
              <w:t>68</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647BF493"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5</w:t>
            </w:r>
          </w:p>
        </w:tc>
        <w:tc>
          <w:tcPr>
            <w:tcW w:w="722" w:type="pct"/>
            <w:tcBorders>
              <w:top w:val="single" w:sz="6" w:space="0" w:color="auto"/>
              <w:left w:val="single" w:sz="6" w:space="0" w:color="auto"/>
              <w:bottom w:val="single" w:sz="6" w:space="0" w:color="auto"/>
              <w:right w:val="single" w:sz="6" w:space="0" w:color="auto"/>
            </w:tcBorders>
          </w:tcPr>
          <w:p w14:paraId="02628997"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"Я знаю, я могу..."</w:t>
            </w:r>
          </w:p>
        </w:tc>
        <w:tc>
          <w:tcPr>
            <w:tcW w:w="240" w:type="pct"/>
            <w:tcBorders>
              <w:top w:val="single" w:sz="6" w:space="0" w:color="auto"/>
              <w:left w:val="single" w:sz="6" w:space="0" w:color="auto"/>
              <w:bottom w:val="single" w:sz="6" w:space="0" w:color="auto"/>
              <w:right w:val="single" w:sz="4" w:space="0" w:color="auto"/>
            </w:tcBorders>
          </w:tcPr>
          <w:p w14:paraId="194525B2"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4" w:space="0" w:color="auto"/>
            </w:tcBorders>
          </w:tcPr>
          <w:p w14:paraId="6C222281" w14:textId="7CF2E587" w:rsidR="003C6C76" w:rsidRPr="007E5C57"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Используют адекватные языковые средства для отображения своих чувств, мыслей и побуждений</w:t>
            </w:r>
          </w:p>
        </w:tc>
        <w:tc>
          <w:tcPr>
            <w:tcW w:w="1359" w:type="pct"/>
            <w:gridSpan w:val="2"/>
            <w:tcBorders>
              <w:top w:val="single" w:sz="6" w:space="0" w:color="auto"/>
              <w:left w:val="single" w:sz="6" w:space="0" w:color="auto"/>
              <w:bottom w:val="single" w:sz="6" w:space="0" w:color="auto"/>
              <w:right w:val="single" w:sz="4" w:space="0" w:color="auto"/>
            </w:tcBorders>
          </w:tcPr>
          <w:p w14:paraId="56D18E67"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П. Выражают смысл ситуации различными средствами (рисунки, символы, схемы, знаки).</w:t>
            </w:r>
          </w:p>
          <w:p w14:paraId="4050DE22" w14:textId="77777777"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Р. Вносят коррективы и дополнения в составленные планы внеурочной деятельности.</w:t>
            </w:r>
          </w:p>
          <w:p w14:paraId="40796D47" w14:textId="79669A96" w:rsidR="0023762C" w:rsidRPr="007E5C57" w:rsidRDefault="0023762C" w:rsidP="0023762C">
            <w:pPr>
              <w:spacing w:line="240" w:lineRule="auto"/>
              <w:rPr>
                <w:rFonts w:ascii="Times New Roman" w:hAnsi="Times New Roman" w:cs="Times New Roman"/>
                <w:sz w:val="20"/>
                <w:szCs w:val="20"/>
              </w:rPr>
            </w:pPr>
            <w:r w:rsidRPr="007E5C57">
              <w:rPr>
                <w:rFonts w:ascii="Times New Roman" w:hAnsi="Times New Roman" w:cs="Times New Roman"/>
                <w:sz w:val="20"/>
                <w:szCs w:val="20"/>
              </w:rPr>
              <w:t>К. Умеют представлять конкретное содержание и сообщать его в письменной и устной форме.</w:t>
            </w:r>
          </w:p>
        </w:tc>
        <w:tc>
          <w:tcPr>
            <w:tcW w:w="821" w:type="pct"/>
            <w:tcBorders>
              <w:top w:val="single" w:sz="6" w:space="0" w:color="auto"/>
              <w:left w:val="single" w:sz="6" w:space="0" w:color="auto"/>
              <w:bottom w:val="single" w:sz="6" w:space="0" w:color="auto"/>
              <w:right w:val="single" w:sz="6" w:space="0" w:color="auto"/>
            </w:tcBorders>
          </w:tcPr>
          <w:p w14:paraId="28C42643"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Оценивают достигнутые результаты. Определяют причины успехов и неудач</w:t>
            </w:r>
          </w:p>
          <w:p w14:paraId="7492B150" w14:textId="5B4D5317"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3AA92D0B" w14:textId="338E790F"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28</w:t>
            </w:r>
            <w:r w:rsidR="00AD5829">
              <w:rPr>
                <w:rFonts w:ascii="Times New Roman" w:eastAsia="Times New Roman" w:hAnsi="Times New Roman" w:cs="Times New Roman"/>
                <w:sz w:val="20"/>
                <w:szCs w:val="20"/>
                <w:lang w:eastAsia="ru-RU"/>
              </w:rPr>
              <w:t>.05</w:t>
            </w:r>
          </w:p>
        </w:tc>
        <w:tc>
          <w:tcPr>
            <w:tcW w:w="324" w:type="pct"/>
            <w:tcBorders>
              <w:top w:val="single" w:sz="6" w:space="0" w:color="auto"/>
              <w:left w:val="single" w:sz="4" w:space="0" w:color="auto"/>
              <w:bottom w:val="single" w:sz="6" w:space="0" w:color="auto"/>
            </w:tcBorders>
          </w:tcPr>
          <w:p w14:paraId="0731D6E4"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113242CC" w14:textId="77777777" w:rsidTr="00502F98">
        <w:trPr>
          <w:jc w:val="center"/>
        </w:trPr>
        <w:tc>
          <w:tcPr>
            <w:tcW w:w="238" w:type="pct"/>
            <w:tcBorders>
              <w:top w:val="single" w:sz="6" w:space="0" w:color="auto"/>
              <w:bottom w:val="single" w:sz="6" w:space="0" w:color="auto"/>
              <w:right w:val="single" w:sz="6" w:space="0" w:color="auto"/>
            </w:tcBorders>
            <w:shd w:val="clear" w:color="auto" w:fill="FFFFFF"/>
          </w:tcPr>
          <w:p w14:paraId="0B9109BE"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69</w:t>
            </w:r>
          </w:p>
        </w:tc>
        <w:tc>
          <w:tcPr>
            <w:tcW w:w="241" w:type="pct"/>
            <w:tcBorders>
              <w:top w:val="single" w:sz="6" w:space="0" w:color="auto"/>
              <w:left w:val="single" w:sz="6" w:space="0" w:color="auto"/>
              <w:bottom w:val="single" w:sz="6" w:space="0" w:color="auto"/>
              <w:right w:val="single" w:sz="6" w:space="0" w:color="auto"/>
            </w:tcBorders>
            <w:shd w:val="clear" w:color="auto" w:fill="FFFFFF"/>
          </w:tcPr>
          <w:p w14:paraId="562F8282"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6</w:t>
            </w:r>
          </w:p>
        </w:tc>
        <w:tc>
          <w:tcPr>
            <w:tcW w:w="722" w:type="pct"/>
            <w:tcBorders>
              <w:top w:val="single" w:sz="6" w:space="0" w:color="auto"/>
              <w:left w:val="single" w:sz="6" w:space="0" w:color="auto"/>
              <w:bottom w:val="single" w:sz="6" w:space="0" w:color="auto"/>
              <w:right w:val="single" w:sz="6" w:space="0" w:color="auto"/>
            </w:tcBorders>
          </w:tcPr>
          <w:p w14:paraId="77AE8FD0"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 заре времен..."</w:t>
            </w:r>
          </w:p>
        </w:tc>
        <w:tc>
          <w:tcPr>
            <w:tcW w:w="240" w:type="pct"/>
            <w:tcBorders>
              <w:top w:val="single" w:sz="6" w:space="0" w:color="auto"/>
              <w:left w:val="single" w:sz="6" w:space="0" w:color="auto"/>
              <w:bottom w:val="single" w:sz="6" w:space="0" w:color="auto"/>
              <w:right w:val="single" w:sz="4" w:space="0" w:color="auto"/>
            </w:tcBorders>
          </w:tcPr>
          <w:p w14:paraId="7ED00F8D"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6" w:space="0" w:color="auto"/>
              <w:right w:val="single" w:sz="4" w:space="0" w:color="auto"/>
            </w:tcBorders>
          </w:tcPr>
          <w:p w14:paraId="620DA2A7" w14:textId="219362EF" w:rsidR="003C6C76" w:rsidRPr="007E5C57" w:rsidRDefault="003C6C76"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Придерживаются морально-этических и психологических принципов общения и сотрудничества</w:t>
            </w:r>
          </w:p>
        </w:tc>
        <w:tc>
          <w:tcPr>
            <w:tcW w:w="1359" w:type="pct"/>
            <w:gridSpan w:val="2"/>
            <w:tcBorders>
              <w:top w:val="single" w:sz="6" w:space="0" w:color="auto"/>
              <w:left w:val="single" w:sz="6" w:space="0" w:color="auto"/>
              <w:bottom w:val="single" w:sz="6" w:space="0" w:color="auto"/>
              <w:right w:val="single" w:sz="4" w:space="0" w:color="auto"/>
            </w:tcBorders>
          </w:tcPr>
          <w:p w14:paraId="2C2CB31F"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П. Строят логические цепи рассуждений. Устанавливают причинно-следственные связи.</w:t>
            </w:r>
          </w:p>
          <w:p w14:paraId="49E07085"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Р. Ставят учебную задачу на основе соотнесения того, что уже известно, и того, что еще неизвестно.</w:t>
            </w:r>
          </w:p>
          <w:p w14:paraId="0F9CB196" w14:textId="42498A5D" w:rsidR="0023762C" w:rsidRPr="007E5C57"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6" w:space="0" w:color="auto"/>
              <w:right w:val="single" w:sz="6" w:space="0" w:color="auto"/>
            </w:tcBorders>
          </w:tcPr>
          <w:p w14:paraId="0A226EE2" w14:textId="77777777" w:rsidR="003C6C76" w:rsidRDefault="003C6C76" w:rsidP="003C6C76">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Демонстрируют результаты проектной деятельности (доклады, сообщения, презентации, творческие отчеты)</w:t>
            </w:r>
          </w:p>
          <w:p w14:paraId="4025C167" w14:textId="5ADA9BED" w:rsidR="003C6C76" w:rsidRPr="009619B2" w:rsidRDefault="003C6C76"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6" w:space="0" w:color="auto"/>
              <w:left w:val="single" w:sz="4" w:space="0" w:color="auto"/>
              <w:bottom w:val="single" w:sz="6" w:space="0" w:color="auto"/>
            </w:tcBorders>
          </w:tcPr>
          <w:p w14:paraId="03795301" w14:textId="003F10A2" w:rsidR="0023762C" w:rsidRPr="009619B2" w:rsidRDefault="00AD5829"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29.05</w:t>
            </w:r>
          </w:p>
        </w:tc>
        <w:tc>
          <w:tcPr>
            <w:tcW w:w="324" w:type="pct"/>
            <w:tcBorders>
              <w:top w:val="single" w:sz="6" w:space="0" w:color="auto"/>
              <w:left w:val="single" w:sz="4" w:space="0" w:color="auto"/>
              <w:bottom w:val="single" w:sz="6" w:space="0" w:color="auto"/>
            </w:tcBorders>
          </w:tcPr>
          <w:p w14:paraId="607204E2"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r w:rsidR="0023762C" w:rsidRPr="009619B2" w14:paraId="4993C80F" w14:textId="77777777" w:rsidTr="0023762C">
        <w:trPr>
          <w:trHeight w:val="788"/>
          <w:jc w:val="center"/>
        </w:trPr>
        <w:tc>
          <w:tcPr>
            <w:tcW w:w="238" w:type="pct"/>
            <w:tcBorders>
              <w:top w:val="single" w:sz="6" w:space="0" w:color="auto"/>
              <w:bottom w:val="single" w:sz="4" w:space="0" w:color="auto"/>
              <w:right w:val="single" w:sz="6" w:space="0" w:color="auto"/>
            </w:tcBorders>
            <w:shd w:val="clear" w:color="auto" w:fill="FFFFFF"/>
          </w:tcPr>
          <w:p w14:paraId="503946C7"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70</w:t>
            </w:r>
          </w:p>
        </w:tc>
        <w:tc>
          <w:tcPr>
            <w:tcW w:w="241" w:type="pct"/>
            <w:tcBorders>
              <w:top w:val="single" w:sz="6" w:space="0" w:color="auto"/>
              <w:left w:val="single" w:sz="6" w:space="0" w:color="auto"/>
              <w:bottom w:val="single" w:sz="4" w:space="0" w:color="auto"/>
              <w:right w:val="single" w:sz="6" w:space="0" w:color="auto"/>
            </w:tcBorders>
            <w:shd w:val="clear" w:color="auto" w:fill="FFFFFF"/>
          </w:tcPr>
          <w:p w14:paraId="405D22C0" w14:textId="77777777" w:rsidR="0023762C" w:rsidRPr="009619B2" w:rsidRDefault="0023762C" w:rsidP="0023762C">
            <w:pPr>
              <w:autoSpaceDE w:val="0"/>
              <w:autoSpaceDN w:val="0"/>
              <w:adjustRightInd w:val="0"/>
              <w:spacing w:after="0" w:line="240" w:lineRule="auto"/>
              <w:jc w:val="center"/>
              <w:rPr>
                <w:rFonts w:ascii="Times New Roman" w:eastAsia="Times New Roman" w:hAnsi="Times New Roman" w:cs="Times New Roman"/>
                <w:sz w:val="20"/>
                <w:szCs w:val="20"/>
                <w:lang w:val="x-none" w:eastAsia="ru-RU"/>
              </w:rPr>
            </w:pPr>
            <w:r>
              <w:rPr>
                <w:rFonts w:ascii="Times New Roman" w:eastAsia="Times New Roman" w:hAnsi="Times New Roman" w:cs="Times New Roman"/>
                <w:sz w:val="20"/>
                <w:szCs w:val="20"/>
                <w:lang w:val="x-none" w:eastAsia="ru-RU"/>
              </w:rPr>
              <w:t>7</w:t>
            </w:r>
          </w:p>
        </w:tc>
        <w:tc>
          <w:tcPr>
            <w:tcW w:w="722" w:type="pct"/>
            <w:tcBorders>
              <w:top w:val="single" w:sz="6" w:space="0" w:color="auto"/>
              <w:left w:val="single" w:sz="6" w:space="0" w:color="auto"/>
              <w:bottom w:val="single" w:sz="4" w:space="0" w:color="auto"/>
              <w:right w:val="single" w:sz="6" w:space="0" w:color="auto"/>
            </w:tcBorders>
          </w:tcPr>
          <w:p w14:paraId="500AED26"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t>"На заре времен..."</w:t>
            </w:r>
          </w:p>
        </w:tc>
        <w:tc>
          <w:tcPr>
            <w:tcW w:w="240" w:type="pct"/>
            <w:tcBorders>
              <w:top w:val="single" w:sz="6" w:space="0" w:color="auto"/>
              <w:left w:val="single" w:sz="6" w:space="0" w:color="auto"/>
              <w:bottom w:val="single" w:sz="4" w:space="0" w:color="auto"/>
              <w:right w:val="single" w:sz="4" w:space="0" w:color="auto"/>
            </w:tcBorders>
          </w:tcPr>
          <w:p w14:paraId="4E38BCFF" w14:textId="77777777" w:rsidR="0023762C" w:rsidRPr="00A8404C" w:rsidRDefault="0023762C"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764" w:type="pct"/>
            <w:tcBorders>
              <w:top w:val="single" w:sz="6" w:space="0" w:color="auto"/>
              <w:left w:val="single" w:sz="6" w:space="0" w:color="auto"/>
              <w:bottom w:val="single" w:sz="4" w:space="0" w:color="auto"/>
              <w:right w:val="single" w:sz="4" w:space="0" w:color="auto"/>
            </w:tcBorders>
          </w:tcPr>
          <w:p w14:paraId="743B5221" w14:textId="539B64BE" w:rsidR="00035913" w:rsidRPr="007E5C57" w:rsidRDefault="00035913" w:rsidP="0023762C">
            <w:pPr>
              <w:spacing w:line="240" w:lineRule="auto"/>
              <w:rPr>
                <w:rFonts w:ascii="Times New Roman" w:hAnsi="Times New Roman" w:cs="Times New Roman"/>
                <w:sz w:val="20"/>
                <w:szCs w:val="20"/>
              </w:rPr>
            </w:pPr>
            <w:r w:rsidRPr="009619B2">
              <w:rPr>
                <w:rFonts w:ascii="Times New Roman" w:eastAsia="Times New Roman" w:hAnsi="Times New Roman" w:cs="Times New Roman"/>
                <w:sz w:val="20"/>
                <w:szCs w:val="20"/>
                <w:lang w:val="x-none" w:eastAsia="ru-RU"/>
              </w:rPr>
              <w:t>Придерживаются морально-этических и психологических принципов общения и сотрудничества</w:t>
            </w:r>
          </w:p>
        </w:tc>
        <w:tc>
          <w:tcPr>
            <w:tcW w:w="1359" w:type="pct"/>
            <w:gridSpan w:val="2"/>
            <w:tcBorders>
              <w:top w:val="single" w:sz="6" w:space="0" w:color="auto"/>
              <w:left w:val="single" w:sz="6" w:space="0" w:color="auto"/>
              <w:bottom w:val="single" w:sz="4" w:space="0" w:color="auto"/>
              <w:right w:val="single" w:sz="4" w:space="0" w:color="auto"/>
            </w:tcBorders>
          </w:tcPr>
          <w:p w14:paraId="61D38AC5"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П. Строят логические цепи рассуждений. Устанавливают причинно-следственные связи.</w:t>
            </w:r>
          </w:p>
          <w:p w14:paraId="0B7F9F3B" w14:textId="77777777" w:rsidR="00EB2F65" w:rsidRPr="00EB2F65"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t>Р. Ставят учебную задачу на основе соотнесения того, что уже известно, и того, что еще неизвестно.</w:t>
            </w:r>
          </w:p>
          <w:p w14:paraId="10F44E54" w14:textId="3A0C50FB" w:rsidR="0023762C" w:rsidRPr="007E5C57" w:rsidRDefault="00EB2F65" w:rsidP="00EB2F65">
            <w:pPr>
              <w:spacing w:line="240" w:lineRule="auto"/>
              <w:rPr>
                <w:rFonts w:ascii="Times New Roman" w:hAnsi="Times New Roman" w:cs="Times New Roman"/>
                <w:sz w:val="20"/>
                <w:szCs w:val="20"/>
              </w:rPr>
            </w:pPr>
            <w:r w:rsidRPr="00EB2F65">
              <w:rPr>
                <w:rFonts w:ascii="Times New Roman" w:hAnsi="Times New Roman" w:cs="Times New Roman"/>
                <w:sz w:val="20"/>
                <w:szCs w:val="20"/>
              </w:rPr>
              <w:lastRenderedPageBreak/>
              <w:t>К. Адекватно используют речевые средства для дискуссии и аргументации своей позиции.</w:t>
            </w:r>
          </w:p>
        </w:tc>
        <w:tc>
          <w:tcPr>
            <w:tcW w:w="821" w:type="pct"/>
            <w:tcBorders>
              <w:top w:val="single" w:sz="6" w:space="0" w:color="auto"/>
              <w:left w:val="single" w:sz="6" w:space="0" w:color="auto"/>
              <w:bottom w:val="single" w:sz="4" w:space="0" w:color="auto"/>
              <w:right w:val="single" w:sz="6" w:space="0" w:color="auto"/>
            </w:tcBorders>
          </w:tcPr>
          <w:p w14:paraId="55EFC099" w14:textId="77777777" w:rsidR="00035913" w:rsidRDefault="00035913" w:rsidP="00035913">
            <w:pPr>
              <w:spacing w:line="240" w:lineRule="auto"/>
              <w:rPr>
                <w:rFonts w:ascii="Times New Roman" w:eastAsia="Times New Roman" w:hAnsi="Times New Roman" w:cs="Times New Roman"/>
                <w:sz w:val="20"/>
                <w:szCs w:val="20"/>
                <w:lang w:val="x-none" w:eastAsia="ru-RU"/>
              </w:rPr>
            </w:pPr>
            <w:r w:rsidRPr="009619B2">
              <w:rPr>
                <w:rFonts w:ascii="Times New Roman" w:eastAsia="Times New Roman" w:hAnsi="Times New Roman" w:cs="Times New Roman"/>
                <w:sz w:val="20"/>
                <w:szCs w:val="20"/>
                <w:lang w:val="x-none" w:eastAsia="ru-RU"/>
              </w:rPr>
              <w:lastRenderedPageBreak/>
              <w:t>Демонстрируют результаты проектной деятельности (доклады, сообщения, презентации, творческие отчеты)</w:t>
            </w:r>
          </w:p>
          <w:p w14:paraId="22CABEF7" w14:textId="66597542" w:rsidR="00035913" w:rsidRPr="009619B2" w:rsidRDefault="00035913"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c>
          <w:tcPr>
            <w:tcW w:w="291" w:type="pct"/>
            <w:tcBorders>
              <w:top w:val="single" w:sz="4" w:space="0" w:color="auto"/>
              <w:left w:val="single" w:sz="4" w:space="0" w:color="auto"/>
              <w:bottom w:val="single" w:sz="4" w:space="0" w:color="auto"/>
            </w:tcBorders>
          </w:tcPr>
          <w:p w14:paraId="570CD0B0" w14:textId="1A712D1D" w:rsidR="0023762C" w:rsidRPr="009619B2" w:rsidRDefault="00020D2B" w:rsidP="0023762C">
            <w:pPr>
              <w:autoSpaceDE w:val="0"/>
              <w:autoSpaceDN w:val="0"/>
              <w:adjustRightIn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w:t>
            </w:r>
            <w:r w:rsidR="00AD5829">
              <w:rPr>
                <w:rFonts w:ascii="Times New Roman" w:eastAsia="Times New Roman" w:hAnsi="Times New Roman" w:cs="Times New Roman"/>
                <w:sz w:val="20"/>
                <w:szCs w:val="20"/>
                <w:lang w:eastAsia="ru-RU"/>
              </w:rPr>
              <w:t>.05</w:t>
            </w:r>
          </w:p>
        </w:tc>
        <w:tc>
          <w:tcPr>
            <w:tcW w:w="324" w:type="pct"/>
            <w:tcBorders>
              <w:top w:val="single" w:sz="4" w:space="0" w:color="auto"/>
              <w:left w:val="single" w:sz="4" w:space="0" w:color="auto"/>
              <w:bottom w:val="single" w:sz="4" w:space="0" w:color="auto"/>
            </w:tcBorders>
          </w:tcPr>
          <w:p w14:paraId="21AECA4E" w14:textId="77777777" w:rsidR="0023762C" w:rsidRPr="009619B2" w:rsidRDefault="0023762C" w:rsidP="0023762C">
            <w:pPr>
              <w:autoSpaceDE w:val="0"/>
              <w:autoSpaceDN w:val="0"/>
              <w:adjustRightInd w:val="0"/>
              <w:spacing w:after="0" w:line="240" w:lineRule="auto"/>
              <w:rPr>
                <w:rFonts w:ascii="Times New Roman" w:eastAsia="Times New Roman" w:hAnsi="Times New Roman" w:cs="Times New Roman"/>
                <w:sz w:val="20"/>
                <w:szCs w:val="20"/>
                <w:lang w:val="x-none" w:eastAsia="ru-RU"/>
              </w:rPr>
            </w:pPr>
          </w:p>
        </w:tc>
      </w:tr>
    </w:tbl>
    <w:p w14:paraId="4655D5E8" w14:textId="77777777" w:rsidR="009619B2" w:rsidRPr="009619B2" w:rsidRDefault="009619B2"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sectPr w:rsidR="009619B2" w:rsidRPr="009619B2" w:rsidSect="00732B98">
          <w:pgSz w:w="15840" w:h="12240" w:orient="landscape"/>
          <w:pgMar w:top="1560" w:right="1134" w:bottom="1701" w:left="1134" w:header="720" w:footer="720" w:gutter="0"/>
          <w:cols w:space="720"/>
          <w:noEndnote/>
        </w:sectPr>
      </w:pPr>
    </w:p>
    <w:p w14:paraId="65FBFEBE" w14:textId="77777777" w:rsidR="009619B2" w:rsidRDefault="009619B2"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16F88BBF" w14:textId="77777777" w:rsidR="00C87669" w:rsidRPr="00863713" w:rsidRDefault="00C87669" w:rsidP="00C87669">
      <w:pPr>
        <w:jc w:val="center"/>
        <w:rPr>
          <w:rFonts w:ascii="Times New Roman" w:hAnsi="Times New Roman" w:cs="Times New Roman"/>
          <w:b/>
          <w:sz w:val="20"/>
          <w:szCs w:val="20"/>
        </w:rPr>
      </w:pPr>
      <w:r w:rsidRPr="00863713">
        <w:rPr>
          <w:rFonts w:ascii="Times New Roman" w:hAnsi="Times New Roman" w:cs="Times New Roman"/>
          <w:b/>
          <w:sz w:val="20"/>
          <w:szCs w:val="20"/>
        </w:rPr>
        <w:t>Календарно – тематическое планирование 8 класс</w:t>
      </w:r>
    </w:p>
    <w:tbl>
      <w:tblPr>
        <w:tblStyle w:val="ad"/>
        <w:tblW w:w="15310" w:type="dxa"/>
        <w:tblInd w:w="-856" w:type="dxa"/>
        <w:tblLayout w:type="fixed"/>
        <w:tblLook w:val="04A0" w:firstRow="1" w:lastRow="0" w:firstColumn="1" w:lastColumn="0" w:noHBand="0" w:noVBand="1"/>
      </w:tblPr>
      <w:tblGrid>
        <w:gridCol w:w="558"/>
        <w:gridCol w:w="2420"/>
        <w:gridCol w:w="708"/>
        <w:gridCol w:w="2546"/>
        <w:gridCol w:w="3833"/>
        <w:gridCol w:w="3260"/>
        <w:gridCol w:w="993"/>
        <w:gridCol w:w="992"/>
      </w:tblGrid>
      <w:tr w:rsidR="00C87669" w:rsidRPr="00863713" w14:paraId="352F75BC" w14:textId="77777777" w:rsidTr="006D021B">
        <w:trPr>
          <w:trHeight w:val="330"/>
        </w:trPr>
        <w:tc>
          <w:tcPr>
            <w:tcW w:w="558" w:type="dxa"/>
            <w:vMerge w:val="restart"/>
          </w:tcPr>
          <w:p w14:paraId="5815E02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w:t>
            </w:r>
          </w:p>
        </w:tc>
        <w:tc>
          <w:tcPr>
            <w:tcW w:w="2420" w:type="dxa"/>
            <w:vMerge w:val="restart"/>
          </w:tcPr>
          <w:p w14:paraId="5A45E44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Название раздела, темы урока</w:t>
            </w:r>
          </w:p>
        </w:tc>
        <w:tc>
          <w:tcPr>
            <w:tcW w:w="708" w:type="dxa"/>
            <w:vMerge w:val="restart"/>
          </w:tcPr>
          <w:p w14:paraId="46527D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к\ч</w:t>
            </w:r>
          </w:p>
        </w:tc>
        <w:tc>
          <w:tcPr>
            <w:tcW w:w="9639" w:type="dxa"/>
            <w:gridSpan w:val="3"/>
          </w:tcPr>
          <w:p w14:paraId="65A5D3A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Планируемые результаты</w:t>
            </w:r>
          </w:p>
        </w:tc>
        <w:tc>
          <w:tcPr>
            <w:tcW w:w="1985" w:type="dxa"/>
            <w:gridSpan w:val="2"/>
          </w:tcPr>
          <w:p w14:paraId="25B53E9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Дата проведения</w:t>
            </w:r>
          </w:p>
        </w:tc>
      </w:tr>
      <w:tr w:rsidR="00C87669" w:rsidRPr="00863713" w14:paraId="03D3BA57" w14:textId="77777777" w:rsidTr="006D021B">
        <w:trPr>
          <w:trHeight w:val="466"/>
        </w:trPr>
        <w:tc>
          <w:tcPr>
            <w:tcW w:w="558" w:type="dxa"/>
            <w:vMerge/>
            <w:tcBorders>
              <w:bottom w:val="single" w:sz="4" w:space="0" w:color="auto"/>
            </w:tcBorders>
          </w:tcPr>
          <w:p w14:paraId="78C47453" w14:textId="77777777" w:rsidR="00C87669" w:rsidRPr="00863713" w:rsidRDefault="00C87669" w:rsidP="001470B1">
            <w:pPr>
              <w:rPr>
                <w:rFonts w:ascii="Times New Roman" w:hAnsi="Times New Roman" w:cs="Times New Roman"/>
                <w:sz w:val="20"/>
                <w:szCs w:val="20"/>
              </w:rPr>
            </w:pPr>
          </w:p>
        </w:tc>
        <w:tc>
          <w:tcPr>
            <w:tcW w:w="2420" w:type="dxa"/>
            <w:vMerge/>
            <w:tcBorders>
              <w:bottom w:val="single" w:sz="4" w:space="0" w:color="auto"/>
            </w:tcBorders>
          </w:tcPr>
          <w:p w14:paraId="23AF9BD9" w14:textId="77777777" w:rsidR="00C87669" w:rsidRPr="00863713" w:rsidRDefault="00C87669" w:rsidP="001470B1">
            <w:pPr>
              <w:rPr>
                <w:rFonts w:ascii="Times New Roman" w:hAnsi="Times New Roman" w:cs="Times New Roman"/>
                <w:sz w:val="20"/>
                <w:szCs w:val="20"/>
              </w:rPr>
            </w:pPr>
          </w:p>
        </w:tc>
        <w:tc>
          <w:tcPr>
            <w:tcW w:w="708" w:type="dxa"/>
            <w:vMerge/>
            <w:tcBorders>
              <w:bottom w:val="single" w:sz="4" w:space="0" w:color="auto"/>
            </w:tcBorders>
          </w:tcPr>
          <w:p w14:paraId="22FAABE0" w14:textId="77777777" w:rsidR="00C87669" w:rsidRPr="00863713" w:rsidRDefault="00C87669" w:rsidP="001470B1">
            <w:pPr>
              <w:rPr>
                <w:rFonts w:ascii="Times New Roman" w:hAnsi="Times New Roman" w:cs="Times New Roman"/>
                <w:sz w:val="20"/>
                <w:szCs w:val="20"/>
              </w:rPr>
            </w:pPr>
          </w:p>
        </w:tc>
        <w:tc>
          <w:tcPr>
            <w:tcW w:w="2546" w:type="dxa"/>
            <w:tcBorders>
              <w:bottom w:val="single" w:sz="4" w:space="0" w:color="auto"/>
            </w:tcBorders>
          </w:tcPr>
          <w:p w14:paraId="05A0744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личностные</w:t>
            </w:r>
          </w:p>
        </w:tc>
        <w:tc>
          <w:tcPr>
            <w:tcW w:w="3833" w:type="dxa"/>
            <w:tcBorders>
              <w:bottom w:val="single" w:sz="4" w:space="0" w:color="auto"/>
            </w:tcBorders>
          </w:tcPr>
          <w:p w14:paraId="7798F78B" w14:textId="77777777" w:rsidR="00C87669" w:rsidRPr="00863713" w:rsidRDefault="00C87669" w:rsidP="001470B1">
            <w:pPr>
              <w:rPr>
                <w:rFonts w:ascii="Times New Roman" w:hAnsi="Times New Roman" w:cs="Times New Roman"/>
                <w:sz w:val="20"/>
                <w:szCs w:val="20"/>
              </w:rPr>
            </w:pPr>
            <w:proofErr w:type="spellStart"/>
            <w:r w:rsidRPr="00863713">
              <w:rPr>
                <w:rFonts w:ascii="Times New Roman" w:hAnsi="Times New Roman" w:cs="Times New Roman"/>
                <w:sz w:val="20"/>
                <w:szCs w:val="20"/>
              </w:rPr>
              <w:t>метапредметные</w:t>
            </w:r>
            <w:proofErr w:type="spellEnd"/>
          </w:p>
        </w:tc>
        <w:tc>
          <w:tcPr>
            <w:tcW w:w="3260" w:type="dxa"/>
            <w:tcBorders>
              <w:bottom w:val="single" w:sz="4" w:space="0" w:color="auto"/>
            </w:tcBorders>
          </w:tcPr>
          <w:p w14:paraId="425D7B1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предметные</w:t>
            </w:r>
          </w:p>
        </w:tc>
        <w:tc>
          <w:tcPr>
            <w:tcW w:w="993" w:type="dxa"/>
            <w:tcBorders>
              <w:bottom w:val="single" w:sz="4" w:space="0" w:color="auto"/>
            </w:tcBorders>
          </w:tcPr>
          <w:p w14:paraId="17481B4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план</w:t>
            </w:r>
          </w:p>
        </w:tc>
        <w:tc>
          <w:tcPr>
            <w:tcW w:w="992" w:type="dxa"/>
            <w:tcBorders>
              <w:bottom w:val="single" w:sz="4" w:space="0" w:color="auto"/>
            </w:tcBorders>
          </w:tcPr>
          <w:p w14:paraId="444AC77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факт</w:t>
            </w:r>
          </w:p>
        </w:tc>
      </w:tr>
      <w:tr w:rsidR="00C87669" w:rsidRPr="00863713" w14:paraId="406C1653" w14:textId="77777777" w:rsidTr="006D021B">
        <w:tc>
          <w:tcPr>
            <w:tcW w:w="15310" w:type="dxa"/>
            <w:gridSpan w:val="8"/>
          </w:tcPr>
          <w:p w14:paraId="6CA04A5C" w14:textId="77777777" w:rsidR="00C87669" w:rsidRPr="00863713" w:rsidRDefault="00C87669" w:rsidP="001470B1">
            <w:pPr>
              <w:tabs>
                <w:tab w:val="left" w:pos="3228"/>
                <w:tab w:val="center" w:pos="8097"/>
              </w:tabs>
              <w:jc w:val="center"/>
              <w:rPr>
                <w:rFonts w:ascii="Times New Roman" w:hAnsi="Times New Roman" w:cs="Times New Roman"/>
                <w:sz w:val="20"/>
                <w:szCs w:val="20"/>
              </w:rPr>
            </w:pPr>
            <w:r w:rsidRPr="00863713">
              <w:rPr>
                <w:rFonts w:ascii="Times New Roman" w:hAnsi="Times New Roman" w:cs="Times New Roman"/>
                <w:sz w:val="20"/>
                <w:szCs w:val="20"/>
              </w:rPr>
              <w:t>Раздел 1 ТЕПЛОВЫЕ ЯВЛЕНИЯ (24 часов)</w:t>
            </w:r>
          </w:p>
          <w:p w14:paraId="5C51927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Наблюдать изменение внутренней энергии тела при теплопередаче и работе внешних сил. Исследовать явление теплообмена при смешивании холодной и горячей воды. Вычислять количество теплоты и удельную теплоемкость вещества при теплопередаче. Измерять удельную теплоемкость вещества. Измерять теплоту плавления льда. Исследовать тепловые свойства парафина. Наблюдать изменение внутренней энергии воды в результате испарения. Вычислять количество теплоты в процессах теплопередачи при плавлении и кристаллизации, испарении и конденсации. Вычислять удельную теплоту плавления и парообразования вещества. Измерять влажность воздуха по точке росы. Обсуждать экологические последствия применения двигателей внутреннего сгорания, тепловых и гидроэлектростанций</w:t>
            </w:r>
          </w:p>
        </w:tc>
      </w:tr>
      <w:tr w:rsidR="00C87669" w:rsidRPr="00863713" w14:paraId="7F6D4B55" w14:textId="77777777" w:rsidTr="006D021B">
        <w:tc>
          <w:tcPr>
            <w:tcW w:w="558" w:type="dxa"/>
          </w:tcPr>
          <w:p w14:paraId="0DA1521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420" w:type="dxa"/>
          </w:tcPr>
          <w:p w14:paraId="00D7BB7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Тепловые явления. Температура</w:t>
            </w:r>
          </w:p>
        </w:tc>
        <w:tc>
          <w:tcPr>
            <w:tcW w:w="708" w:type="dxa"/>
          </w:tcPr>
          <w:p w14:paraId="6F40708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62A5EF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направления и скорости теплообмена от разности температур</w:t>
            </w:r>
          </w:p>
          <w:p w14:paraId="7288E57E" w14:textId="77777777" w:rsidR="00C87669" w:rsidRPr="00863713" w:rsidRDefault="00C87669" w:rsidP="001470B1">
            <w:pPr>
              <w:rPr>
                <w:rFonts w:ascii="Times New Roman" w:hAnsi="Times New Roman" w:cs="Times New Roman"/>
                <w:sz w:val="20"/>
                <w:szCs w:val="20"/>
              </w:rPr>
            </w:pPr>
          </w:p>
        </w:tc>
        <w:tc>
          <w:tcPr>
            <w:tcW w:w="3833" w:type="dxa"/>
          </w:tcPr>
          <w:p w14:paraId="08D8F77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и формулируют познавательную цель. Строят логические цепи рассуждений. Выдвигают и обосновывают гипотезы, предлагают способы их проверки</w:t>
            </w:r>
          </w:p>
          <w:p w14:paraId="069AE1F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Формулируют познавательную цель, составляют план и последовательность действий в соответствии с ней</w:t>
            </w:r>
          </w:p>
          <w:p w14:paraId="7EDB374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Планируют общие способы работы. Используют адекватные языковые средства для отображения своих чувств, мыслей и побуждений</w:t>
            </w:r>
          </w:p>
        </w:tc>
        <w:tc>
          <w:tcPr>
            <w:tcW w:w="3260" w:type="dxa"/>
          </w:tcPr>
          <w:p w14:paraId="3AE4F01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смысл физических величин «температура». «средняя </w:t>
            </w:r>
            <w:proofErr w:type="gramStart"/>
            <w:r w:rsidRPr="00863713">
              <w:rPr>
                <w:rFonts w:ascii="Times New Roman" w:hAnsi="Times New Roman" w:cs="Times New Roman"/>
                <w:sz w:val="20"/>
                <w:szCs w:val="20"/>
              </w:rPr>
              <w:t>скорость  теплового</w:t>
            </w:r>
            <w:proofErr w:type="gramEnd"/>
            <w:r w:rsidRPr="00863713">
              <w:rPr>
                <w:rFonts w:ascii="Times New Roman" w:hAnsi="Times New Roman" w:cs="Times New Roman"/>
                <w:sz w:val="20"/>
                <w:szCs w:val="20"/>
              </w:rPr>
              <w:t xml:space="preserve"> движения», смысл понятия «тепловое равновесия»</w:t>
            </w:r>
          </w:p>
          <w:p w14:paraId="7BDAA27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различать тепловые явления, анализировать зависимость температуры тела от скорости </w:t>
            </w:r>
            <w:proofErr w:type="gramStart"/>
            <w:r w:rsidRPr="00863713">
              <w:rPr>
                <w:rFonts w:ascii="Times New Roman" w:hAnsi="Times New Roman" w:cs="Times New Roman"/>
                <w:sz w:val="20"/>
                <w:szCs w:val="20"/>
              </w:rPr>
              <w:t>движения  его</w:t>
            </w:r>
            <w:proofErr w:type="gramEnd"/>
            <w:r w:rsidRPr="00863713">
              <w:rPr>
                <w:rFonts w:ascii="Times New Roman" w:hAnsi="Times New Roman" w:cs="Times New Roman"/>
                <w:sz w:val="20"/>
                <w:szCs w:val="20"/>
              </w:rPr>
              <w:t xml:space="preserve"> молекул</w:t>
            </w:r>
          </w:p>
        </w:tc>
        <w:tc>
          <w:tcPr>
            <w:tcW w:w="993" w:type="dxa"/>
          </w:tcPr>
          <w:p w14:paraId="0D9713A9" w14:textId="13B6ADFD" w:rsidR="00C87669" w:rsidRPr="00863713" w:rsidRDefault="00385DD6" w:rsidP="001470B1">
            <w:pPr>
              <w:rPr>
                <w:rFonts w:ascii="Times New Roman" w:hAnsi="Times New Roman" w:cs="Times New Roman"/>
                <w:sz w:val="20"/>
                <w:szCs w:val="20"/>
              </w:rPr>
            </w:pPr>
            <w:r w:rsidRPr="00863713">
              <w:rPr>
                <w:rFonts w:ascii="Times New Roman" w:hAnsi="Times New Roman" w:cs="Times New Roman"/>
                <w:sz w:val="20"/>
                <w:szCs w:val="20"/>
              </w:rPr>
              <w:t>1.09</w:t>
            </w:r>
          </w:p>
        </w:tc>
        <w:tc>
          <w:tcPr>
            <w:tcW w:w="992" w:type="dxa"/>
          </w:tcPr>
          <w:p w14:paraId="77D9F3DD" w14:textId="77777777" w:rsidR="00C87669" w:rsidRPr="00863713" w:rsidRDefault="00C87669" w:rsidP="001470B1">
            <w:pPr>
              <w:rPr>
                <w:rFonts w:ascii="Times New Roman" w:hAnsi="Times New Roman" w:cs="Times New Roman"/>
                <w:sz w:val="20"/>
                <w:szCs w:val="20"/>
              </w:rPr>
            </w:pPr>
          </w:p>
        </w:tc>
      </w:tr>
      <w:tr w:rsidR="00C87669" w:rsidRPr="00863713" w14:paraId="2E7E8490" w14:textId="77777777" w:rsidTr="006D021B">
        <w:tc>
          <w:tcPr>
            <w:tcW w:w="558" w:type="dxa"/>
          </w:tcPr>
          <w:p w14:paraId="1EF00B5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w:t>
            </w:r>
          </w:p>
        </w:tc>
        <w:tc>
          <w:tcPr>
            <w:tcW w:w="2420" w:type="dxa"/>
          </w:tcPr>
          <w:p w14:paraId="79F0E8F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Внутренняя энергия. Способы изменения внутренней энергии</w:t>
            </w:r>
          </w:p>
        </w:tc>
        <w:tc>
          <w:tcPr>
            <w:tcW w:w="708" w:type="dxa"/>
          </w:tcPr>
          <w:p w14:paraId="2A273BE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E32E36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Осуществляют микро опыты по реализации различных способов изменения внутренней энергии тела</w:t>
            </w:r>
          </w:p>
          <w:p w14:paraId="414B3E10" w14:textId="77777777" w:rsidR="00C87669" w:rsidRPr="00863713" w:rsidRDefault="00C87669" w:rsidP="001470B1">
            <w:pPr>
              <w:rPr>
                <w:rFonts w:ascii="Times New Roman" w:hAnsi="Times New Roman" w:cs="Times New Roman"/>
                <w:sz w:val="20"/>
                <w:szCs w:val="20"/>
              </w:rPr>
            </w:pPr>
          </w:p>
        </w:tc>
        <w:tc>
          <w:tcPr>
            <w:tcW w:w="3833" w:type="dxa"/>
          </w:tcPr>
          <w:p w14:paraId="7E98BC82" w14:textId="77777777" w:rsidR="00C87669" w:rsidRPr="00863713" w:rsidRDefault="00C87669" w:rsidP="001470B1">
            <w:pPr>
              <w:jc w:val="both"/>
              <w:rPr>
                <w:rFonts w:ascii="Times New Roman" w:eastAsia="Calibri" w:hAnsi="Times New Roman" w:cs="Times New Roman"/>
                <w:sz w:val="20"/>
                <w:szCs w:val="20"/>
              </w:rPr>
            </w:pPr>
            <w:r w:rsidRPr="00863713">
              <w:rPr>
                <w:rFonts w:ascii="Times New Roman" w:eastAsia="Calibri" w:hAnsi="Times New Roman" w:cs="Times New Roman"/>
                <w:sz w:val="20"/>
                <w:szCs w:val="20"/>
              </w:rPr>
              <w:t>Познавательные: Выделяют обобщенный смысл задачи. Устанавливают причинно-следственные связи, заменяют термины определениями</w:t>
            </w:r>
          </w:p>
          <w:p w14:paraId="4484B91E" w14:textId="77777777" w:rsidR="00C87669" w:rsidRPr="00863713" w:rsidRDefault="00C87669" w:rsidP="001470B1">
            <w:pPr>
              <w:jc w:val="both"/>
              <w:rPr>
                <w:rFonts w:ascii="Times New Roman" w:eastAsia="Calibri" w:hAnsi="Times New Roman" w:cs="Times New Roman"/>
                <w:sz w:val="20"/>
                <w:szCs w:val="20"/>
              </w:rPr>
            </w:pPr>
            <w:r w:rsidRPr="00863713">
              <w:rPr>
                <w:rFonts w:ascii="Times New Roman" w:eastAsia="Calibri" w:hAnsi="Times New Roman" w:cs="Times New Roman"/>
                <w:sz w:val="20"/>
                <w:szCs w:val="20"/>
              </w:rPr>
              <w:t>Регулятивные: Составляют план и последовательность действий. Сличают свой способ действия с эталоном</w:t>
            </w:r>
          </w:p>
          <w:p w14:paraId="32BE9156" w14:textId="77777777" w:rsidR="00C87669" w:rsidRPr="00863713" w:rsidRDefault="00C87669" w:rsidP="001470B1">
            <w:pPr>
              <w:rPr>
                <w:rFonts w:ascii="Times New Roman" w:hAnsi="Times New Roman" w:cs="Times New Roman"/>
                <w:sz w:val="20"/>
                <w:szCs w:val="20"/>
              </w:rPr>
            </w:pPr>
            <w:r w:rsidRPr="00863713">
              <w:rPr>
                <w:rFonts w:ascii="Times New Roman" w:eastAsia="Calibri" w:hAnsi="Times New Roman" w:cs="Times New Roman"/>
                <w:sz w:val="20"/>
                <w:szCs w:val="20"/>
              </w:rPr>
              <w:t>Коммуникативные: Описывают содержание совершаемых действий с целью ориентировки предметно-практической или иной деятельности</w:t>
            </w:r>
          </w:p>
        </w:tc>
        <w:tc>
          <w:tcPr>
            <w:tcW w:w="3260" w:type="dxa"/>
          </w:tcPr>
          <w:p w14:paraId="53DA57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внутренней энергии тела, способы изменения внутренней энергии</w:t>
            </w:r>
          </w:p>
          <w:p w14:paraId="7A4D3A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наблюдать и исследовать превращение энергии тела в механических процессах, приводить примеры превращения энергии при подъеме тела, при его падении, объяснять изменение внутренней энергии тела, когда над ним совершают работу или тело совершает работу, перечислять способы изменения внутренней энергии</w:t>
            </w:r>
          </w:p>
        </w:tc>
        <w:tc>
          <w:tcPr>
            <w:tcW w:w="993" w:type="dxa"/>
          </w:tcPr>
          <w:p w14:paraId="7FB7B205" w14:textId="623D812C" w:rsidR="00C87669" w:rsidRPr="00863713" w:rsidRDefault="00385DD6" w:rsidP="001470B1">
            <w:pPr>
              <w:rPr>
                <w:rFonts w:ascii="Times New Roman" w:hAnsi="Times New Roman" w:cs="Times New Roman"/>
                <w:sz w:val="20"/>
                <w:szCs w:val="20"/>
              </w:rPr>
            </w:pPr>
            <w:r w:rsidRPr="00863713">
              <w:rPr>
                <w:rFonts w:ascii="Times New Roman" w:hAnsi="Times New Roman" w:cs="Times New Roman"/>
                <w:sz w:val="20"/>
                <w:szCs w:val="20"/>
              </w:rPr>
              <w:t>5.09</w:t>
            </w:r>
          </w:p>
        </w:tc>
        <w:tc>
          <w:tcPr>
            <w:tcW w:w="992" w:type="dxa"/>
          </w:tcPr>
          <w:p w14:paraId="453572B6" w14:textId="77777777" w:rsidR="00C87669" w:rsidRPr="00863713" w:rsidRDefault="00C87669" w:rsidP="001470B1">
            <w:pPr>
              <w:rPr>
                <w:rFonts w:ascii="Times New Roman" w:hAnsi="Times New Roman" w:cs="Times New Roman"/>
                <w:sz w:val="20"/>
                <w:szCs w:val="20"/>
              </w:rPr>
            </w:pPr>
          </w:p>
        </w:tc>
      </w:tr>
      <w:tr w:rsidR="00C87669" w:rsidRPr="00863713" w14:paraId="57FB0E49" w14:textId="77777777" w:rsidTr="006D021B">
        <w:tc>
          <w:tcPr>
            <w:tcW w:w="558" w:type="dxa"/>
          </w:tcPr>
          <w:p w14:paraId="46B056F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w:t>
            </w:r>
          </w:p>
        </w:tc>
        <w:tc>
          <w:tcPr>
            <w:tcW w:w="2420" w:type="dxa"/>
          </w:tcPr>
          <w:p w14:paraId="7605F71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Теплопроводность. Конвекция.</w:t>
            </w:r>
          </w:p>
        </w:tc>
        <w:tc>
          <w:tcPr>
            <w:tcW w:w="708" w:type="dxa"/>
          </w:tcPr>
          <w:p w14:paraId="5DE5C6C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307F02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теплопроводности от рода вещества. Наблюдают явления теплопередачи и конвекции.</w:t>
            </w:r>
          </w:p>
          <w:p w14:paraId="7294C78E" w14:textId="77777777" w:rsidR="00C87669" w:rsidRPr="00863713" w:rsidRDefault="00C87669" w:rsidP="001470B1">
            <w:pPr>
              <w:jc w:val="both"/>
              <w:rPr>
                <w:rFonts w:ascii="Times New Roman" w:hAnsi="Times New Roman" w:cs="Times New Roman"/>
                <w:sz w:val="20"/>
                <w:szCs w:val="20"/>
              </w:rPr>
            </w:pPr>
          </w:p>
        </w:tc>
        <w:tc>
          <w:tcPr>
            <w:tcW w:w="3833" w:type="dxa"/>
          </w:tcPr>
          <w:p w14:paraId="50B886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 Осознанно и произвольно строят речевые высказывания</w:t>
            </w:r>
          </w:p>
          <w:p w14:paraId="51FB771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Регулятивные: Ставят учебную задачу на основе соотнесения того, что уже известно и усвоено, и того, что еще неизвестно</w:t>
            </w:r>
          </w:p>
          <w:p w14:paraId="37157DEF" w14:textId="77777777" w:rsidR="00C87669" w:rsidRPr="00863713" w:rsidRDefault="00C87669" w:rsidP="001470B1">
            <w:pPr>
              <w:jc w:val="both"/>
              <w:rPr>
                <w:rFonts w:ascii="Times New Roman" w:eastAsia="Calibri"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4E8D10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понятие «теплопроводность»</w:t>
            </w:r>
          </w:p>
          <w:p w14:paraId="14D0B717" w14:textId="77777777" w:rsidR="00C87669" w:rsidRPr="00863713" w:rsidRDefault="00C87669" w:rsidP="001470B1">
            <w:pPr>
              <w:jc w:val="both"/>
              <w:rPr>
                <w:rFonts w:ascii="Times New Roman" w:hAnsi="Times New Roman" w:cs="Times New Roman"/>
                <w:sz w:val="20"/>
                <w:szCs w:val="20"/>
              </w:rPr>
            </w:pPr>
          </w:p>
          <w:p w14:paraId="4CAE269F" w14:textId="44433392"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объяснять тепловые явления на основе МКТ, приводить примеры теплопередачи путем теплопроводности. Проводить </w:t>
            </w:r>
            <w:r w:rsidRPr="00863713">
              <w:rPr>
                <w:rFonts w:ascii="Times New Roman" w:hAnsi="Times New Roman" w:cs="Times New Roman"/>
                <w:sz w:val="20"/>
                <w:szCs w:val="20"/>
              </w:rPr>
              <w:lastRenderedPageBreak/>
              <w:t>исследовательский эксперимент по теплопроводности различных веществ и делать вывода. Приводить примеры конвекции и излучения, сравнивать виды теплопередачи</w:t>
            </w:r>
          </w:p>
        </w:tc>
        <w:tc>
          <w:tcPr>
            <w:tcW w:w="993" w:type="dxa"/>
          </w:tcPr>
          <w:p w14:paraId="500C7934" w14:textId="33910EDC"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8</w:t>
            </w:r>
            <w:r w:rsidR="007F3548" w:rsidRPr="00863713">
              <w:rPr>
                <w:rFonts w:ascii="Times New Roman" w:hAnsi="Times New Roman" w:cs="Times New Roman"/>
                <w:sz w:val="20"/>
                <w:szCs w:val="20"/>
              </w:rPr>
              <w:t>.09</w:t>
            </w:r>
          </w:p>
        </w:tc>
        <w:tc>
          <w:tcPr>
            <w:tcW w:w="992" w:type="dxa"/>
          </w:tcPr>
          <w:p w14:paraId="099298C2" w14:textId="77777777" w:rsidR="00C87669" w:rsidRPr="00863713" w:rsidRDefault="00C87669" w:rsidP="001470B1">
            <w:pPr>
              <w:rPr>
                <w:rFonts w:ascii="Times New Roman" w:hAnsi="Times New Roman" w:cs="Times New Roman"/>
                <w:sz w:val="20"/>
                <w:szCs w:val="20"/>
              </w:rPr>
            </w:pPr>
          </w:p>
        </w:tc>
      </w:tr>
      <w:tr w:rsidR="00C87669" w:rsidRPr="00863713" w14:paraId="2CFA4494" w14:textId="77777777" w:rsidTr="006D021B">
        <w:tc>
          <w:tcPr>
            <w:tcW w:w="558" w:type="dxa"/>
          </w:tcPr>
          <w:p w14:paraId="555FEF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w:t>
            </w:r>
          </w:p>
        </w:tc>
        <w:tc>
          <w:tcPr>
            <w:tcW w:w="2420" w:type="dxa"/>
          </w:tcPr>
          <w:p w14:paraId="5C65419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Виды теплопередачи. Примеры теплообмена в природе и технике.</w:t>
            </w:r>
          </w:p>
        </w:tc>
        <w:tc>
          <w:tcPr>
            <w:tcW w:w="708" w:type="dxa"/>
          </w:tcPr>
          <w:p w14:paraId="33931D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DE2355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теплопроводности от рода вещества. Наблюдают явления конвекции и излучения</w:t>
            </w:r>
          </w:p>
          <w:p w14:paraId="5A253980" w14:textId="77777777" w:rsidR="00C87669" w:rsidRPr="00863713" w:rsidRDefault="00C87669" w:rsidP="001470B1">
            <w:pPr>
              <w:rPr>
                <w:rFonts w:ascii="Times New Roman" w:hAnsi="Times New Roman" w:cs="Times New Roman"/>
                <w:sz w:val="20"/>
                <w:szCs w:val="20"/>
              </w:rPr>
            </w:pPr>
          </w:p>
        </w:tc>
        <w:tc>
          <w:tcPr>
            <w:tcW w:w="3833" w:type="dxa"/>
          </w:tcPr>
          <w:p w14:paraId="611BB6B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 Осознанно и произвольно строят речевые высказывания</w:t>
            </w:r>
          </w:p>
          <w:p w14:paraId="7F3E8FA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того, что уже известно и усвоено, и того, что еще неизвестно</w:t>
            </w:r>
          </w:p>
          <w:p w14:paraId="1E1A0AC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681D548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«теплопроводность, конвекция, излучение»</w:t>
            </w:r>
          </w:p>
          <w:p w14:paraId="4840BB20" w14:textId="77777777" w:rsidR="00C87669" w:rsidRPr="00863713" w:rsidRDefault="00C87669" w:rsidP="001470B1">
            <w:pPr>
              <w:jc w:val="both"/>
              <w:rPr>
                <w:rFonts w:ascii="Times New Roman" w:hAnsi="Times New Roman" w:cs="Times New Roman"/>
                <w:sz w:val="20"/>
                <w:szCs w:val="20"/>
              </w:rPr>
            </w:pPr>
          </w:p>
          <w:p w14:paraId="76578C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тепловые явления на основе МКТ, приводить примеры теплопередачи путем теплопроводности. Проводить исследовательский эксперимент по теплопроводности различных веществ и делать вывода. Приводить примеры конвекции и излучения, сравнивать виды теплопередачи</w:t>
            </w:r>
          </w:p>
        </w:tc>
        <w:tc>
          <w:tcPr>
            <w:tcW w:w="993" w:type="dxa"/>
          </w:tcPr>
          <w:p w14:paraId="17BC785B" w14:textId="4AB09C4F"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t>12</w:t>
            </w:r>
            <w:r w:rsidR="007F3548" w:rsidRPr="00863713">
              <w:rPr>
                <w:rFonts w:ascii="Times New Roman" w:hAnsi="Times New Roman" w:cs="Times New Roman"/>
                <w:sz w:val="20"/>
                <w:szCs w:val="20"/>
              </w:rPr>
              <w:t>.09</w:t>
            </w:r>
          </w:p>
        </w:tc>
        <w:tc>
          <w:tcPr>
            <w:tcW w:w="992" w:type="dxa"/>
          </w:tcPr>
          <w:p w14:paraId="3461F4D4" w14:textId="77777777" w:rsidR="00C87669" w:rsidRPr="00863713" w:rsidRDefault="00C87669" w:rsidP="001470B1">
            <w:pPr>
              <w:rPr>
                <w:rFonts w:ascii="Times New Roman" w:hAnsi="Times New Roman" w:cs="Times New Roman"/>
                <w:sz w:val="20"/>
                <w:szCs w:val="20"/>
              </w:rPr>
            </w:pPr>
          </w:p>
        </w:tc>
      </w:tr>
      <w:tr w:rsidR="00C87669" w:rsidRPr="00863713" w14:paraId="3B8C5235" w14:textId="77777777" w:rsidTr="006D021B">
        <w:tc>
          <w:tcPr>
            <w:tcW w:w="558" w:type="dxa"/>
          </w:tcPr>
          <w:p w14:paraId="1825BA4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w:t>
            </w:r>
          </w:p>
        </w:tc>
        <w:tc>
          <w:tcPr>
            <w:tcW w:w="2420" w:type="dxa"/>
          </w:tcPr>
          <w:p w14:paraId="7A673D4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Расчет изменения внутренней энергии. Удельная теплоемкость</w:t>
            </w:r>
          </w:p>
        </w:tc>
        <w:tc>
          <w:tcPr>
            <w:tcW w:w="708" w:type="dxa"/>
          </w:tcPr>
          <w:p w14:paraId="65A7D68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2DE5A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количество теплоты, необходимое для нагревания или выделяемого при охлаждении тела</w:t>
            </w:r>
          </w:p>
          <w:p w14:paraId="57319078" w14:textId="77777777" w:rsidR="00C87669" w:rsidRPr="00863713" w:rsidRDefault="00C87669" w:rsidP="001470B1">
            <w:pPr>
              <w:rPr>
                <w:rFonts w:ascii="Times New Roman" w:hAnsi="Times New Roman" w:cs="Times New Roman"/>
                <w:sz w:val="20"/>
                <w:szCs w:val="20"/>
              </w:rPr>
            </w:pPr>
          </w:p>
        </w:tc>
        <w:tc>
          <w:tcPr>
            <w:tcW w:w="3833" w:type="dxa"/>
          </w:tcPr>
          <w:p w14:paraId="23802D3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Выполняют операции со знаками и символами</w:t>
            </w:r>
          </w:p>
          <w:p w14:paraId="0753D78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3680E8A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Умеют представлять конкретное содержание и сообщать его в письменной и устной форме </w:t>
            </w:r>
            <w:r w:rsidRPr="00863713">
              <w:rPr>
                <w:rFonts w:ascii="Times New Roman" w:hAnsi="Times New Roman" w:cs="Times New Roman"/>
                <w:i/>
                <w:sz w:val="20"/>
                <w:szCs w:val="20"/>
              </w:rPr>
              <w:t>деятельность</w:t>
            </w:r>
          </w:p>
        </w:tc>
        <w:tc>
          <w:tcPr>
            <w:tcW w:w="3260" w:type="dxa"/>
          </w:tcPr>
          <w:p w14:paraId="0A6A43D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знать понятие «удельной теплоемкости», единицу измерения</w:t>
            </w:r>
          </w:p>
          <w:p w14:paraId="29BA05B2" w14:textId="77777777" w:rsidR="00C87669" w:rsidRPr="00863713" w:rsidRDefault="00C87669" w:rsidP="001470B1">
            <w:pPr>
              <w:jc w:val="both"/>
              <w:rPr>
                <w:rFonts w:ascii="Times New Roman" w:hAnsi="Times New Roman" w:cs="Times New Roman"/>
                <w:sz w:val="20"/>
                <w:szCs w:val="20"/>
              </w:rPr>
            </w:pPr>
          </w:p>
          <w:p w14:paraId="60794F09" w14:textId="77777777" w:rsidR="00C87669" w:rsidRPr="00863713" w:rsidRDefault="00C87669" w:rsidP="001470B1">
            <w:pPr>
              <w:jc w:val="both"/>
              <w:rPr>
                <w:rFonts w:ascii="Times New Roman" w:hAnsi="Times New Roman" w:cs="Times New Roman"/>
                <w:sz w:val="20"/>
                <w:szCs w:val="20"/>
              </w:rPr>
            </w:pPr>
            <w:proofErr w:type="gramStart"/>
            <w:r w:rsidRPr="00863713">
              <w:rPr>
                <w:rFonts w:ascii="Times New Roman" w:hAnsi="Times New Roman" w:cs="Times New Roman"/>
                <w:sz w:val="20"/>
                <w:szCs w:val="20"/>
              </w:rPr>
              <w:t>Уметь:  находить</w:t>
            </w:r>
            <w:proofErr w:type="gramEnd"/>
            <w:r w:rsidRPr="00863713">
              <w:rPr>
                <w:rFonts w:ascii="Times New Roman" w:hAnsi="Times New Roman" w:cs="Times New Roman"/>
                <w:sz w:val="20"/>
                <w:szCs w:val="20"/>
              </w:rPr>
              <w:t xml:space="preserve"> связь между единицами количества теплоты: ДЖ, кДж, кал, ккал., работать с текстом учебника, объяснять физический смысл уд. теплоемкости вещества, анализировать табличные данные, приводить примеры применения на практике знаний о различной теплоемкости веществ.</w:t>
            </w:r>
          </w:p>
        </w:tc>
        <w:tc>
          <w:tcPr>
            <w:tcW w:w="993" w:type="dxa"/>
          </w:tcPr>
          <w:p w14:paraId="28D9F027" w14:textId="0A4C1D95"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t>15</w:t>
            </w:r>
            <w:r w:rsidR="007F3548" w:rsidRPr="00863713">
              <w:rPr>
                <w:rFonts w:ascii="Times New Roman" w:hAnsi="Times New Roman" w:cs="Times New Roman"/>
                <w:sz w:val="20"/>
                <w:szCs w:val="20"/>
              </w:rPr>
              <w:t>.09</w:t>
            </w:r>
          </w:p>
        </w:tc>
        <w:tc>
          <w:tcPr>
            <w:tcW w:w="992" w:type="dxa"/>
          </w:tcPr>
          <w:p w14:paraId="4BDEC083" w14:textId="77777777" w:rsidR="00C87669" w:rsidRPr="00863713" w:rsidRDefault="00C87669" w:rsidP="001470B1">
            <w:pPr>
              <w:rPr>
                <w:rFonts w:ascii="Times New Roman" w:hAnsi="Times New Roman" w:cs="Times New Roman"/>
                <w:sz w:val="20"/>
                <w:szCs w:val="20"/>
              </w:rPr>
            </w:pPr>
          </w:p>
        </w:tc>
      </w:tr>
      <w:tr w:rsidR="00C87669" w:rsidRPr="00863713" w14:paraId="51A5DE29" w14:textId="77777777" w:rsidTr="006D021B">
        <w:tc>
          <w:tcPr>
            <w:tcW w:w="558" w:type="dxa"/>
          </w:tcPr>
          <w:p w14:paraId="113A955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w:t>
            </w:r>
          </w:p>
        </w:tc>
        <w:tc>
          <w:tcPr>
            <w:tcW w:w="2420" w:type="dxa"/>
          </w:tcPr>
          <w:p w14:paraId="0F7F2B0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Расчет количества теплоты, необходимого для нагревания тела или выделяемого им при охлаждении. Решение задач.</w:t>
            </w:r>
          </w:p>
        </w:tc>
        <w:tc>
          <w:tcPr>
            <w:tcW w:w="708" w:type="dxa"/>
          </w:tcPr>
          <w:p w14:paraId="1CA1926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D79D5A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Применяя формулу для расчета количества теплоты, вычисляют изменение температуры тела, его массу и удельную теплоемкость вещества</w:t>
            </w:r>
          </w:p>
          <w:p w14:paraId="46073566" w14:textId="77777777" w:rsidR="00C87669" w:rsidRPr="00863713" w:rsidRDefault="00C87669" w:rsidP="001470B1">
            <w:pPr>
              <w:rPr>
                <w:rFonts w:ascii="Times New Roman" w:hAnsi="Times New Roman" w:cs="Times New Roman"/>
                <w:sz w:val="20"/>
                <w:szCs w:val="20"/>
              </w:rPr>
            </w:pPr>
          </w:p>
        </w:tc>
        <w:tc>
          <w:tcPr>
            <w:tcW w:w="3833" w:type="dxa"/>
          </w:tcPr>
          <w:p w14:paraId="1D98651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структуру задачи разными средствами. Выделяют количественные характеристики объектов, заданные словами</w:t>
            </w:r>
          </w:p>
          <w:p w14:paraId="7A6B17C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797CAAE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3EB61A6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формулу для расчета теплоты</w:t>
            </w:r>
          </w:p>
          <w:p w14:paraId="6B1F5581" w14:textId="77777777" w:rsidR="00C87669" w:rsidRPr="00863713" w:rsidRDefault="00C87669" w:rsidP="001470B1">
            <w:pPr>
              <w:jc w:val="both"/>
              <w:rPr>
                <w:rFonts w:ascii="Times New Roman" w:hAnsi="Times New Roman" w:cs="Times New Roman"/>
                <w:sz w:val="20"/>
                <w:szCs w:val="20"/>
              </w:rPr>
            </w:pPr>
          </w:p>
          <w:p w14:paraId="2C20144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рассчитывать количество теплоты, необходимое для нагревания тела или выделяемое им при охлаждении</w:t>
            </w:r>
          </w:p>
          <w:p w14:paraId="65B6962C" w14:textId="77777777" w:rsidR="00C87669" w:rsidRPr="00863713" w:rsidRDefault="00C87669" w:rsidP="001470B1">
            <w:pPr>
              <w:rPr>
                <w:rFonts w:ascii="Times New Roman" w:hAnsi="Times New Roman" w:cs="Times New Roman"/>
                <w:sz w:val="20"/>
                <w:szCs w:val="20"/>
              </w:rPr>
            </w:pPr>
          </w:p>
        </w:tc>
        <w:tc>
          <w:tcPr>
            <w:tcW w:w="993" w:type="dxa"/>
          </w:tcPr>
          <w:p w14:paraId="28AC0089" w14:textId="1510509A"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t>19</w:t>
            </w:r>
            <w:r w:rsidR="007F3548" w:rsidRPr="00863713">
              <w:rPr>
                <w:rFonts w:ascii="Times New Roman" w:hAnsi="Times New Roman" w:cs="Times New Roman"/>
                <w:sz w:val="20"/>
                <w:szCs w:val="20"/>
              </w:rPr>
              <w:t>.09</w:t>
            </w:r>
          </w:p>
        </w:tc>
        <w:tc>
          <w:tcPr>
            <w:tcW w:w="992" w:type="dxa"/>
          </w:tcPr>
          <w:p w14:paraId="699D467B" w14:textId="77777777" w:rsidR="00C87669" w:rsidRPr="00863713" w:rsidRDefault="00C87669" w:rsidP="001470B1">
            <w:pPr>
              <w:rPr>
                <w:rFonts w:ascii="Times New Roman" w:hAnsi="Times New Roman" w:cs="Times New Roman"/>
                <w:sz w:val="20"/>
                <w:szCs w:val="20"/>
              </w:rPr>
            </w:pPr>
          </w:p>
        </w:tc>
      </w:tr>
      <w:tr w:rsidR="00C87669" w:rsidRPr="00863713" w14:paraId="48639F7D" w14:textId="77777777" w:rsidTr="006D021B">
        <w:tc>
          <w:tcPr>
            <w:tcW w:w="558" w:type="dxa"/>
          </w:tcPr>
          <w:p w14:paraId="63489FF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7</w:t>
            </w:r>
          </w:p>
        </w:tc>
        <w:tc>
          <w:tcPr>
            <w:tcW w:w="2420" w:type="dxa"/>
          </w:tcPr>
          <w:p w14:paraId="742C9A3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Количество теплоты, выделяющееся при сгорании топлива</w:t>
            </w:r>
          </w:p>
        </w:tc>
        <w:tc>
          <w:tcPr>
            <w:tcW w:w="708" w:type="dxa"/>
          </w:tcPr>
          <w:p w14:paraId="6E26377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B2B465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Составляют уравнение теплового </w:t>
            </w:r>
            <w:r w:rsidRPr="00863713">
              <w:rPr>
                <w:rFonts w:ascii="Times New Roman" w:hAnsi="Times New Roman" w:cs="Times New Roman"/>
                <w:sz w:val="20"/>
                <w:szCs w:val="20"/>
              </w:rPr>
              <w:lastRenderedPageBreak/>
              <w:t>баланса для процессов с использованием топлива</w:t>
            </w:r>
          </w:p>
          <w:p w14:paraId="56377883" w14:textId="77777777" w:rsidR="00C87669" w:rsidRPr="00863713" w:rsidRDefault="00C87669" w:rsidP="001470B1">
            <w:pPr>
              <w:jc w:val="both"/>
              <w:rPr>
                <w:rFonts w:ascii="Times New Roman" w:hAnsi="Times New Roman" w:cs="Times New Roman"/>
                <w:sz w:val="20"/>
                <w:szCs w:val="20"/>
              </w:rPr>
            </w:pPr>
          </w:p>
        </w:tc>
        <w:tc>
          <w:tcPr>
            <w:tcW w:w="3833" w:type="dxa"/>
          </w:tcPr>
          <w:p w14:paraId="291716C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Выделяют формальную структуру задачи. Умеют заменять </w:t>
            </w:r>
            <w:r w:rsidRPr="00863713">
              <w:rPr>
                <w:rFonts w:ascii="Times New Roman" w:hAnsi="Times New Roman" w:cs="Times New Roman"/>
                <w:sz w:val="20"/>
                <w:szCs w:val="20"/>
              </w:rPr>
              <w:lastRenderedPageBreak/>
              <w:t>термины определениями. Устанавливают причинно-следственные связи</w:t>
            </w:r>
          </w:p>
          <w:p w14:paraId="75D28EC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29BDA15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или иной деятельности</w:t>
            </w:r>
          </w:p>
        </w:tc>
        <w:tc>
          <w:tcPr>
            <w:tcW w:w="3260" w:type="dxa"/>
          </w:tcPr>
          <w:p w14:paraId="6AE2A60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 xml:space="preserve">Топливо как источник энергии. Удельная теплота сгорания топлива. Анализ таблицы 2 </w:t>
            </w:r>
            <w:r w:rsidRPr="00863713">
              <w:rPr>
                <w:rFonts w:ascii="Times New Roman" w:hAnsi="Times New Roman" w:cs="Times New Roman"/>
                <w:sz w:val="20"/>
                <w:szCs w:val="20"/>
              </w:rPr>
              <w:lastRenderedPageBreak/>
              <w:t>учебника, формула для расчета количества теплоты, выделяемого при сгорании топлива. Решение задач</w:t>
            </w:r>
          </w:p>
          <w:p w14:paraId="140808DA" w14:textId="77777777" w:rsidR="00C87669" w:rsidRPr="00863713" w:rsidRDefault="00C87669" w:rsidP="001470B1">
            <w:pPr>
              <w:jc w:val="both"/>
              <w:rPr>
                <w:rFonts w:ascii="Times New Roman" w:hAnsi="Times New Roman" w:cs="Times New Roman"/>
                <w:sz w:val="20"/>
                <w:szCs w:val="20"/>
              </w:rPr>
            </w:pPr>
          </w:p>
        </w:tc>
        <w:tc>
          <w:tcPr>
            <w:tcW w:w="993" w:type="dxa"/>
          </w:tcPr>
          <w:p w14:paraId="13485091" w14:textId="0E98B879"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22</w:t>
            </w:r>
            <w:r w:rsidR="007F3548" w:rsidRPr="00863713">
              <w:rPr>
                <w:rFonts w:ascii="Times New Roman" w:hAnsi="Times New Roman" w:cs="Times New Roman"/>
                <w:sz w:val="20"/>
                <w:szCs w:val="20"/>
              </w:rPr>
              <w:t>.09</w:t>
            </w:r>
          </w:p>
        </w:tc>
        <w:tc>
          <w:tcPr>
            <w:tcW w:w="992" w:type="dxa"/>
          </w:tcPr>
          <w:p w14:paraId="58477516" w14:textId="77777777" w:rsidR="00C87669" w:rsidRPr="00863713" w:rsidRDefault="00C87669" w:rsidP="001470B1">
            <w:pPr>
              <w:rPr>
                <w:rFonts w:ascii="Times New Roman" w:hAnsi="Times New Roman" w:cs="Times New Roman"/>
                <w:sz w:val="20"/>
                <w:szCs w:val="20"/>
              </w:rPr>
            </w:pPr>
          </w:p>
        </w:tc>
      </w:tr>
      <w:tr w:rsidR="00C87669" w:rsidRPr="00863713" w14:paraId="4674AE09" w14:textId="77777777" w:rsidTr="006D021B">
        <w:tc>
          <w:tcPr>
            <w:tcW w:w="558" w:type="dxa"/>
          </w:tcPr>
          <w:p w14:paraId="30EA57B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8</w:t>
            </w:r>
          </w:p>
        </w:tc>
        <w:tc>
          <w:tcPr>
            <w:tcW w:w="2420" w:type="dxa"/>
          </w:tcPr>
          <w:p w14:paraId="293441D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Закон сохранения и превращения энергии в механических и тепловых процессах.</w:t>
            </w:r>
          </w:p>
        </w:tc>
        <w:tc>
          <w:tcPr>
            <w:tcW w:w="708" w:type="dxa"/>
          </w:tcPr>
          <w:p w14:paraId="54CE31E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55CC36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3833" w:type="dxa"/>
          </w:tcPr>
          <w:p w14:paraId="52C2375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Определяют основную и второстепенную информацию. Выделяют объекты и процессы с точки зрения целого и частей</w:t>
            </w:r>
          </w:p>
          <w:p w14:paraId="7FD2D3E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5618656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00F7705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формулировку закона сохранения и превращения энергии в механических и тепловых процессах</w:t>
            </w:r>
          </w:p>
          <w:p w14:paraId="2F9DBBD5" w14:textId="77777777" w:rsidR="00C87669" w:rsidRPr="00863713" w:rsidRDefault="00C87669" w:rsidP="001470B1">
            <w:pPr>
              <w:jc w:val="both"/>
              <w:rPr>
                <w:rFonts w:ascii="Times New Roman" w:hAnsi="Times New Roman" w:cs="Times New Roman"/>
                <w:sz w:val="20"/>
                <w:szCs w:val="20"/>
              </w:rPr>
            </w:pPr>
          </w:p>
          <w:p w14:paraId="513BA86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превращения механической энергии во внутреннюю, перехода энергии от одного тела к другому, приводить примеры, подтверждающие закон сохранения механической энергии</w:t>
            </w:r>
          </w:p>
          <w:p w14:paraId="78B779F3" w14:textId="77777777" w:rsidR="00C87669" w:rsidRPr="00863713" w:rsidRDefault="00C87669" w:rsidP="001470B1">
            <w:pPr>
              <w:rPr>
                <w:rFonts w:ascii="Times New Roman" w:hAnsi="Times New Roman" w:cs="Times New Roman"/>
                <w:sz w:val="20"/>
                <w:szCs w:val="20"/>
              </w:rPr>
            </w:pPr>
          </w:p>
        </w:tc>
        <w:tc>
          <w:tcPr>
            <w:tcW w:w="993" w:type="dxa"/>
          </w:tcPr>
          <w:p w14:paraId="31CE463B" w14:textId="09DFA845"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t>26</w:t>
            </w:r>
            <w:r w:rsidR="007F3548" w:rsidRPr="00863713">
              <w:rPr>
                <w:rFonts w:ascii="Times New Roman" w:hAnsi="Times New Roman" w:cs="Times New Roman"/>
                <w:sz w:val="20"/>
                <w:szCs w:val="20"/>
              </w:rPr>
              <w:t>.09</w:t>
            </w:r>
          </w:p>
        </w:tc>
        <w:tc>
          <w:tcPr>
            <w:tcW w:w="992" w:type="dxa"/>
          </w:tcPr>
          <w:p w14:paraId="51690F16" w14:textId="77777777" w:rsidR="00C87669" w:rsidRPr="00863713" w:rsidRDefault="00C87669" w:rsidP="001470B1">
            <w:pPr>
              <w:rPr>
                <w:rFonts w:ascii="Times New Roman" w:hAnsi="Times New Roman" w:cs="Times New Roman"/>
                <w:sz w:val="20"/>
                <w:szCs w:val="20"/>
              </w:rPr>
            </w:pPr>
          </w:p>
        </w:tc>
      </w:tr>
      <w:tr w:rsidR="00C87669" w:rsidRPr="00863713" w14:paraId="656B9F2C" w14:textId="77777777" w:rsidTr="006D021B">
        <w:tc>
          <w:tcPr>
            <w:tcW w:w="558" w:type="dxa"/>
          </w:tcPr>
          <w:p w14:paraId="0545707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9</w:t>
            </w:r>
          </w:p>
        </w:tc>
        <w:tc>
          <w:tcPr>
            <w:tcW w:w="2420" w:type="dxa"/>
          </w:tcPr>
          <w:p w14:paraId="53F7DC2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№1 </w:t>
            </w:r>
            <w:proofErr w:type="gramStart"/>
            <w:r w:rsidRPr="00863713">
              <w:rPr>
                <w:rFonts w:ascii="Times New Roman" w:hAnsi="Times New Roman" w:cs="Times New Roman"/>
                <w:sz w:val="20"/>
                <w:szCs w:val="20"/>
              </w:rPr>
              <w:t xml:space="preserve">   «</w:t>
            </w:r>
            <w:proofErr w:type="gramEnd"/>
            <w:r w:rsidRPr="00863713">
              <w:rPr>
                <w:rFonts w:ascii="Times New Roman" w:hAnsi="Times New Roman" w:cs="Times New Roman"/>
                <w:sz w:val="20"/>
                <w:szCs w:val="20"/>
              </w:rPr>
              <w:t>Сравнение количеств теплоты при смешивании воды разной температуры»</w:t>
            </w:r>
          </w:p>
        </w:tc>
        <w:tc>
          <w:tcPr>
            <w:tcW w:w="708" w:type="dxa"/>
          </w:tcPr>
          <w:p w14:paraId="66C6492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FF0DD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3833" w:type="dxa"/>
          </w:tcPr>
          <w:p w14:paraId="365BD4B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Определяют основную и второстепенную информацию. Выделяют объекты и процессы с точки зрения целого и частей</w:t>
            </w:r>
          </w:p>
          <w:p w14:paraId="7BFC70C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1E7E9B1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7A11A33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законы и формулы по изученной теме</w:t>
            </w:r>
          </w:p>
          <w:p w14:paraId="11B05718" w14:textId="77777777" w:rsidR="00C87669" w:rsidRPr="00863713" w:rsidRDefault="00C87669" w:rsidP="001470B1">
            <w:pPr>
              <w:jc w:val="both"/>
              <w:rPr>
                <w:rFonts w:ascii="Times New Roman" w:hAnsi="Times New Roman" w:cs="Times New Roman"/>
                <w:sz w:val="20"/>
                <w:szCs w:val="20"/>
              </w:rPr>
            </w:pPr>
          </w:p>
          <w:p w14:paraId="3509F7F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разрабатывать план выполнения работы, определять и сравнивать количество теплоты, объяснять полученные результаты, представлять их в виде таблиц, анализировать причины погрешности измерений</w:t>
            </w:r>
          </w:p>
          <w:p w14:paraId="5A7B1DDE" w14:textId="77777777" w:rsidR="00C87669" w:rsidRPr="00863713" w:rsidRDefault="00C87669" w:rsidP="001470B1">
            <w:pPr>
              <w:rPr>
                <w:rFonts w:ascii="Times New Roman" w:hAnsi="Times New Roman" w:cs="Times New Roman"/>
                <w:sz w:val="20"/>
                <w:szCs w:val="20"/>
              </w:rPr>
            </w:pPr>
          </w:p>
        </w:tc>
        <w:tc>
          <w:tcPr>
            <w:tcW w:w="993" w:type="dxa"/>
          </w:tcPr>
          <w:p w14:paraId="4035A4A4" w14:textId="1862505B" w:rsidR="00C87669" w:rsidRPr="00863713" w:rsidRDefault="006C32F2" w:rsidP="001470B1">
            <w:pPr>
              <w:rPr>
                <w:rFonts w:ascii="Times New Roman" w:hAnsi="Times New Roman" w:cs="Times New Roman"/>
                <w:sz w:val="20"/>
                <w:szCs w:val="20"/>
              </w:rPr>
            </w:pPr>
            <w:r w:rsidRPr="00863713">
              <w:rPr>
                <w:rFonts w:ascii="Times New Roman" w:hAnsi="Times New Roman" w:cs="Times New Roman"/>
                <w:sz w:val="20"/>
                <w:szCs w:val="20"/>
              </w:rPr>
              <w:t>29.09</w:t>
            </w:r>
          </w:p>
        </w:tc>
        <w:tc>
          <w:tcPr>
            <w:tcW w:w="992" w:type="dxa"/>
          </w:tcPr>
          <w:p w14:paraId="64F9FCFF" w14:textId="77777777" w:rsidR="00C87669" w:rsidRPr="00863713" w:rsidRDefault="00C87669" w:rsidP="001470B1">
            <w:pPr>
              <w:rPr>
                <w:rFonts w:ascii="Times New Roman" w:hAnsi="Times New Roman" w:cs="Times New Roman"/>
                <w:sz w:val="20"/>
                <w:szCs w:val="20"/>
              </w:rPr>
            </w:pPr>
          </w:p>
        </w:tc>
      </w:tr>
      <w:tr w:rsidR="00C87669" w:rsidRPr="00863713" w14:paraId="4D85A210" w14:textId="77777777" w:rsidTr="006D021B">
        <w:tc>
          <w:tcPr>
            <w:tcW w:w="558" w:type="dxa"/>
          </w:tcPr>
          <w:p w14:paraId="6CC6415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10</w:t>
            </w:r>
          </w:p>
        </w:tc>
        <w:tc>
          <w:tcPr>
            <w:tcW w:w="2420" w:type="dxa"/>
          </w:tcPr>
          <w:p w14:paraId="0CC55EB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№2 </w:t>
            </w:r>
            <w:proofErr w:type="gramStart"/>
            <w:r w:rsidRPr="00863713">
              <w:rPr>
                <w:rFonts w:ascii="Times New Roman" w:hAnsi="Times New Roman" w:cs="Times New Roman"/>
                <w:sz w:val="20"/>
                <w:szCs w:val="20"/>
              </w:rPr>
              <w:t>« Измерение</w:t>
            </w:r>
            <w:proofErr w:type="gramEnd"/>
            <w:r w:rsidRPr="00863713">
              <w:rPr>
                <w:rFonts w:ascii="Times New Roman" w:hAnsi="Times New Roman" w:cs="Times New Roman"/>
                <w:sz w:val="20"/>
                <w:szCs w:val="20"/>
              </w:rPr>
              <w:t xml:space="preserve"> удельной теплоемкости твердого тела»</w:t>
            </w:r>
          </w:p>
        </w:tc>
        <w:tc>
          <w:tcPr>
            <w:tcW w:w="708" w:type="dxa"/>
          </w:tcPr>
          <w:p w14:paraId="0ACFE15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4054D7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описывают изменения и превращения механической и внутренней энергии тела в различных процессах. Дополняют "карту знаний" необходимыми элементами</w:t>
            </w:r>
          </w:p>
        </w:tc>
        <w:tc>
          <w:tcPr>
            <w:tcW w:w="3833" w:type="dxa"/>
          </w:tcPr>
          <w:p w14:paraId="3A793C7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Определяют основную и второстепенную информацию. Выделяют объекты и процессы с точки зрения целого и частей</w:t>
            </w:r>
          </w:p>
          <w:p w14:paraId="5811C5E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3CE2D2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649FB0C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использовать измерительные приборы и понятие удельной теплоемкости</w:t>
            </w:r>
          </w:p>
          <w:p w14:paraId="5D4DAD8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разрабатывать план выполнения работы, определять экспериментально удельную теплоемкость вещества и сравнивать ее с табличным значением, объяснять полученные результаты и представлять их в виде таблицы, анализировать причины погрешности измерений</w:t>
            </w:r>
          </w:p>
          <w:p w14:paraId="0806780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речи</w:t>
            </w:r>
          </w:p>
        </w:tc>
        <w:tc>
          <w:tcPr>
            <w:tcW w:w="993" w:type="dxa"/>
          </w:tcPr>
          <w:p w14:paraId="7B373433" w14:textId="6C34F2A4"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3</w:t>
            </w:r>
            <w:r w:rsidR="007F3548" w:rsidRPr="00863713">
              <w:rPr>
                <w:rFonts w:ascii="Times New Roman" w:hAnsi="Times New Roman" w:cs="Times New Roman"/>
                <w:sz w:val="20"/>
                <w:szCs w:val="20"/>
              </w:rPr>
              <w:t>.10</w:t>
            </w:r>
          </w:p>
        </w:tc>
        <w:tc>
          <w:tcPr>
            <w:tcW w:w="992" w:type="dxa"/>
          </w:tcPr>
          <w:p w14:paraId="0FDA874F" w14:textId="77777777" w:rsidR="00C87669" w:rsidRPr="00863713" w:rsidRDefault="00C87669" w:rsidP="001470B1">
            <w:pPr>
              <w:rPr>
                <w:rFonts w:ascii="Times New Roman" w:hAnsi="Times New Roman" w:cs="Times New Roman"/>
                <w:sz w:val="20"/>
                <w:szCs w:val="20"/>
              </w:rPr>
            </w:pPr>
          </w:p>
        </w:tc>
      </w:tr>
      <w:tr w:rsidR="00C87669" w:rsidRPr="00863713" w14:paraId="53409216" w14:textId="77777777" w:rsidTr="006D021B">
        <w:tc>
          <w:tcPr>
            <w:tcW w:w="558" w:type="dxa"/>
          </w:tcPr>
          <w:p w14:paraId="1AA71AC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11</w:t>
            </w:r>
          </w:p>
        </w:tc>
        <w:tc>
          <w:tcPr>
            <w:tcW w:w="2420" w:type="dxa"/>
          </w:tcPr>
          <w:p w14:paraId="17BB0B6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 теме «Внутренняя энергия»</w:t>
            </w:r>
          </w:p>
        </w:tc>
        <w:tc>
          <w:tcPr>
            <w:tcW w:w="708" w:type="dxa"/>
          </w:tcPr>
          <w:p w14:paraId="7DB1305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198E6E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Решают задачи с применением алгоритма составления уравнения теплового баланса</w:t>
            </w:r>
          </w:p>
          <w:p w14:paraId="31DF0FA6" w14:textId="77777777" w:rsidR="00C87669" w:rsidRPr="00863713" w:rsidRDefault="00C87669" w:rsidP="001470B1">
            <w:pPr>
              <w:jc w:val="both"/>
              <w:rPr>
                <w:rFonts w:ascii="Times New Roman" w:hAnsi="Times New Roman" w:cs="Times New Roman"/>
                <w:sz w:val="20"/>
                <w:szCs w:val="20"/>
              </w:rPr>
            </w:pPr>
          </w:p>
        </w:tc>
        <w:tc>
          <w:tcPr>
            <w:tcW w:w="3833" w:type="dxa"/>
          </w:tcPr>
          <w:p w14:paraId="5568241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сопоставляют и обосновывают способы решения задачи</w:t>
            </w:r>
          </w:p>
          <w:p w14:paraId="173CE5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способ своих действий</w:t>
            </w:r>
          </w:p>
          <w:p w14:paraId="1647432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представлять конкретное содержание и сообщать его в письменной и устной форме</w:t>
            </w:r>
          </w:p>
        </w:tc>
        <w:tc>
          <w:tcPr>
            <w:tcW w:w="3260" w:type="dxa"/>
          </w:tcPr>
          <w:p w14:paraId="46E81CC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законы и формулы по изученной теме</w:t>
            </w:r>
          </w:p>
          <w:p w14:paraId="51A54141" w14:textId="77777777" w:rsidR="00C87669" w:rsidRPr="00863713" w:rsidRDefault="00C87669" w:rsidP="001470B1">
            <w:pPr>
              <w:jc w:val="both"/>
              <w:rPr>
                <w:rFonts w:ascii="Times New Roman" w:hAnsi="Times New Roman" w:cs="Times New Roman"/>
                <w:sz w:val="20"/>
                <w:szCs w:val="20"/>
              </w:rPr>
            </w:pPr>
          </w:p>
          <w:p w14:paraId="4BC54C9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использовать свои знания при решении физической задачи по теме «Внутренняя энергия. Тепловые явления</w:t>
            </w:r>
          </w:p>
          <w:p w14:paraId="6B17AE2B" w14:textId="77777777" w:rsidR="00C87669" w:rsidRPr="00863713" w:rsidRDefault="00C87669" w:rsidP="001470B1">
            <w:pPr>
              <w:rPr>
                <w:rFonts w:ascii="Times New Roman" w:hAnsi="Times New Roman" w:cs="Times New Roman"/>
                <w:sz w:val="20"/>
                <w:szCs w:val="20"/>
              </w:rPr>
            </w:pPr>
          </w:p>
        </w:tc>
        <w:tc>
          <w:tcPr>
            <w:tcW w:w="993" w:type="dxa"/>
          </w:tcPr>
          <w:p w14:paraId="068190C0" w14:textId="24F93DC0"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6</w:t>
            </w:r>
            <w:r w:rsidR="007F3548" w:rsidRPr="00863713">
              <w:rPr>
                <w:rFonts w:ascii="Times New Roman" w:hAnsi="Times New Roman" w:cs="Times New Roman"/>
                <w:sz w:val="20"/>
                <w:szCs w:val="20"/>
              </w:rPr>
              <w:t>.10</w:t>
            </w:r>
          </w:p>
        </w:tc>
        <w:tc>
          <w:tcPr>
            <w:tcW w:w="992" w:type="dxa"/>
          </w:tcPr>
          <w:p w14:paraId="339AC33C" w14:textId="77777777" w:rsidR="00C87669" w:rsidRPr="00863713" w:rsidRDefault="00C87669" w:rsidP="001470B1">
            <w:pPr>
              <w:rPr>
                <w:rFonts w:ascii="Times New Roman" w:hAnsi="Times New Roman" w:cs="Times New Roman"/>
                <w:sz w:val="20"/>
                <w:szCs w:val="20"/>
              </w:rPr>
            </w:pPr>
          </w:p>
        </w:tc>
      </w:tr>
      <w:tr w:rsidR="00C87669" w:rsidRPr="00863713" w14:paraId="206B3D2F" w14:textId="77777777" w:rsidTr="006D021B">
        <w:tc>
          <w:tcPr>
            <w:tcW w:w="558" w:type="dxa"/>
          </w:tcPr>
          <w:p w14:paraId="6F31462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12</w:t>
            </w:r>
          </w:p>
        </w:tc>
        <w:tc>
          <w:tcPr>
            <w:tcW w:w="2420" w:type="dxa"/>
          </w:tcPr>
          <w:p w14:paraId="505D69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Контрольная работа №1 по теме «Расчет количества теплоты»</w:t>
            </w:r>
          </w:p>
        </w:tc>
        <w:tc>
          <w:tcPr>
            <w:tcW w:w="708" w:type="dxa"/>
          </w:tcPr>
          <w:p w14:paraId="2AA59F8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EE5EF3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описывать процессы нагревания и охлаждения тел, объяснять причины и способы изменения внутренней энергии, составлять и решать уравнение теплового баланса</w:t>
            </w:r>
          </w:p>
        </w:tc>
        <w:tc>
          <w:tcPr>
            <w:tcW w:w="3833" w:type="dxa"/>
          </w:tcPr>
          <w:p w14:paraId="4615C28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4BD58B5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Оценивают достигнутый результат. Осознают качество и уровень усвоения</w:t>
            </w:r>
          </w:p>
          <w:p w14:paraId="5A4E721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w:t>
            </w:r>
          </w:p>
        </w:tc>
        <w:tc>
          <w:tcPr>
            <w:tcW w:w="3260" w:type="dxa"/>
          </w:tcPr>
          <w:p w14:paraId="0E7B1F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законы и формулы по изученной теме</w:t>
            </w:r>
          </w:p>
          <w:p w14:paraId="24861123" w14:textId="77777777" w:rsidR="00C87669" w:rsidRPr="00863713" w:rsidRDefault="00C87669" w:rsidP="001470B1">
            <w:pPr>
              <w:jc w:val="both"/>
              <w:rPr>
                <w:rFonts w:ascii="Times New Roman" w:hAnsi="Times New Roman" w:cs="Times New Roman"/>
                <w:sz w:val="20"/>
                <w:szCs w:val="20"/>
              </w:rPr>
            </w:pPr>
          </w:p>
          <w:p w14:paraId="464C2D5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задачи</w:t>
            </w:r>
          </w:p>
          <w:p w14:paraId="7374B407" w14:textId="77777777" w:rsidR="00C87669" w:rsidRPr="00863713" w:rsidRDefault="00C87669" w:rsidP="001470B1">
            <w:pPr>
              <w:rPr>
                <w:rFonts w:ascii="Times New Roman" w:hAnsi="Times New Roman" w:cs="Times New Roman"/>
                <w:sz w:val="20"/>
                <w:szCs w:val="20"/>
              </w:rPr>
            </w:pPr>
          </w:p>
        </w:tc>
        <w:tc>
          <w:tcPr>
            <w:tcW w:w="993" w:type="dxa"/>
          </w:tcPr>
          <w:p w14:paraId="5F2B64AE" w14:textId="323A4A2D"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10</w:t>
            </w:r>
            <w:r w:rsidR="007F3548" w:rsidRPr="00863713">
              <w:rPr>
                <w:rFonts w:ascii="Times New Roman" w:hAnsi="Times New Roman" w:cs="Times New Roman"/>
                <w:sz w:val="20"/>
                <w:szCs w:val="20"/>
              </w:rPr>
              <w:t>.10</w:t>
            </w:r>
          </w:p>
        </w:tc>
        <w:tc>
          <w:tcPr>
            <w:tcW w:w="992" w:type="dxa"/>
          </w:tcPr>
          <w:p w14:paraId="1EC25608" w14:textId="77777777" w:rsidR="00C87669" w:rsidRPr="00863713" w:rsidRDefault="00C87669" w:rsidP="001470B1">
            <w:pPr>
              <w:rPr>
                <w:rFonts w:ascii="Times New Roman" w:hAnsi="Times New Roman" w:cs="Times New Roman"/>
                <w:sz w:val="20"/>
                <w:szCs w:val="20"/>
              </w:rPr>
            </w:pPr>
          </w:p>
        </w:tc>
      </w:tr>
      <w:tr w:rsidR="00C87669" w:rsidRPr="00863713" w14:paraId="7B59A559" w14:textId="77777777" w:rsidTr="006D021B">
        <w:tc>
          <w:tcPr>
            <w:tcW w:w="558" w:type="dxa"/>
          </w:tcPr>
          <w:p w14:paraId="4D170A7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13</w:t>
            </w:r>
          </w:p>
        </w:tc>
        <w:tc>
          <w:tcPr>
            <w:tcW w:w="2420" w:type="dxa"/>
          </w:tcPr>
          <w:p w14:paraId="07F961A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Агрегатные состояния вещества Плавление и отвердевание кристаллических тел</w:t>
            </w:r>
          </w:p>
        </w:tc>
        <w:tc>
          <w:tcPr>
            <w:tcW w:w="708" w:type="dxa"/>
          </w:tcPr>
          <w:p w14:paraId="052334A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2A6E7D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тепловые свойства парафина. Строят и объясняют график изменения температуры при нагревании и плавлении парафина.</w:t>
            </w:r>
          </w:p>
          <w:p w14:paraId="48191DC3" w14:textId="77777777" w:rsidR="00C87669" w:rsidRPr="00863713" w:rsidRDefault="00C87669" w:rsidP="001470B1">
            <w:pPr>
              <w:jc w:val="both"/>
              <w:rPr>
                <w:rFonts w:ascii="Times New Roman" w:hAnsi="Times New Roman" w:cs="Times New Roman"/>
                <w:sz w:val="20"/>
                <w:szCs w:val="20"/>
              </w:rPr>
            </w:pPr>
          </w:p>
        </w:tc>
        <w:tc>
          <w:tcPr>
            <w:tcW w:w="3833" w:type="dxa"/>
          </w:tcPr>
          <w:p w14:paraId="0697A8F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Выделяют и формулируют познавательную цель. </w:t>
            </w:r>
            <w:proofErr w:type="gramStart"/>
            <w:r w:rsidRPr="00863713">
              <w:rPr>
                <w:rFonts w:ascii="Times New Roman" w:hAnsi="Times New Roman" w:cs="Times New Roman"/>
                <w:sz w:val="20"/>
                <w:szCs w:val="20"/>
              </w:rPr>
              <w:t>.Выбирают</w:t>
            </w:r>
            <w:proofErr w:type="gramEnd"/>
            <w:r w:rsidRPr="00863713">
              <w:rPr>
                <w:rFonts w:ascii="Times New Roman" w:hAnsi="Times New Roman" w:cs="Times New Roman"/>
                <w:sz w:val="20"/>
                <w:szCs w:val="20"/>
              </w:rPr>
              <w:t xml:space="preserve"> знаково-символические средства для построения модели</w:t>
            </w:r>
          </w:p>
          <w:p w14:paraId="0338FCF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Определяют последовательность промежуточных целей с учетом конечного результата</w:t>
            </w:r>
          </w:p>
          <w:p w14:paraId="3C4E752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Участвуют в коллективном обсуждении проблем, учатся владеть монологической и диалогической формами речи</w:t>
            </w:r>
          </w:p>
        </w:tc>
        <w:tc>
          <w:tcPr>
            <w:tcW w:w="3260" w:type="dxa"/>
          </w:tcPr>
          <w:p w14:paraId="28F0A9E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определение плавления и отвердевания. Температуры плавления</w:t>
            </w:r>
          </w:p>
          <w:p w14:paraId="33B26912" w14:textId="77777777" w:rsidR="00C87669" w:rsidRPr="00863713" w:rsidRDefault="00C87669" w:rsidP="001470B1">
            <w:pPr>
              <w:jc w:val="both"/>
              <w:rPr>
                <w:rFonts w:ascii="Times New Roman" w:hAnsi="Times New Roman" w:cs="Times New Roman"/>
                <w:sz w:val="20"/>
                <w:szCs w:val="20"/>
              </w:rPr>
            </w:pPr>
          </w:p>
          <w:p w14:paraId="5E7597D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агрегатных состояний вещества, отличать агрегатные состояния и объяснять особенности молекулярного строения газов, жидкостей и твердых тел, отличать процесс плавления от кристаллизации и приводить примеры этих процессов, проводить исследовательский эксперимент по изучению плавления, объяснять результаты эксперимента, работать с учебником</w:t>
            </w:r>
          </w:p>
        </w:tc>
        <w:tc>
          <w:tcPr>
            <w:tcW w:w="993" w:type="dxa"/>
          </w:tcPr>
          <w:p w14:paraId="604E7402" w14:textId="0814360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13</w:t>
            </w:r>
            <w:r w:rsidR="007F3548" w:rsidRPr="00863713">
              <w:rPr>
                <w:rFonts w:ascii="Times New Roman" w:hAnsi="Times New Roman" w:cs="Times New Roman"/>
                <w:sz w:val="20"/>
                <w:szCs w:val="20"/>
              </w:rPr>
              <w:t>.10</w:t>
            </w:r>
          </w:p>
        </w:tc>
        <w:tc>
          <w:tcPr>
            <w:tcW w:w="992" w:type="dxa"/>
          </w:tcPr>
          <w:p w14:paraId="3CC56252" w14:textId="77777777" w:rsidR="00C87669" w:rsidRPr="00863713" w:rsidRDefault="00C87669" w:rsidP="001470B1">
            <w:pPr>
              <w:rPr>
                <w:rFonts w:ascii="Times New Roman" w:hAnsi="Times New Roman" w:cs="Times New Roman"/>
                <w:sz w:val="20"/>
                <w:szCs w:val="20"/>
              </w:rPr>
            </w:pPr>
          </w:p>
        </w:tc>
      </w:tr>
      <w:tr w:rsidR="00C87669" w:rsidRPr="00863713" w14:paraId="73220071" w14:textId="77777777" w:rsidTr="006D021B">
        <w:tc>
          <w:tcPr>
            <w:tcW w:w="558" w:type="dxa"/>
          </w:tcPr>
          <w:p w14:paraId="3929451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14</w:t>
            </w:r>
          </w:p>
        </w:tc>
        <w:tc>
          <w:tcPr>
            <w:tcW w:w="2420" w:type="dxa"/>
          </w:tcPr>
          <w:p w14:paraId="7F4B48D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Количество </w:t>
            </w:r>
            <w:proofErr w:type="gramStart"/>
            <w:r w:rsidRPr="00863713">
              <w:rPr>
                <w:rFonts w:ascii="Times New Roman" w:hAnsi="Times New Roman" w:cs="Times New Roman"/>
                <w:sz w:val="20"/>
                <w:szCs w:val="20"/>
              </w:rPr>
              <w:t>теплоты ,</w:t>
            </w:r>
            <w:proofErr w:type="gramEnd"/>
            <w:r w:rsidRPr="00863713">
              <w:rPr>
                <w:rFonts w:ascii="Times New Roman" w:hAnsi="Times New Roman" w:cs="Times New Roman"/>
                <w:sz w:val="20"/>
                <w:szCs w:val="20"/>
              </w:rPr>
              <w:t xml:space="preserve"> необходимое для плавления тела и выделяющееся при его  кристаллизации</w:t>
            </w:r>
          </w:p>
        </w:tc>
        <w:tc>
          <w:tcPr>
            <w:tcW w:w="708" w:type="dxa"/>
          </w:tcPr>
          <w:p w14:paraId="0636F5C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58026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удельную теплоту плавления льда. Составляют алгоритм решения задач на плавление и кристаллизацию тел</w:t>
            </w:r>
          </w:p>
          <w:p w14:paraId="20527185" w14:textId="77777777" w:rsidR="00C87669" w:rsidRPr="00863713" w:rsidRDefault="00C87669" w:rsidP="001470B1">
            <w:pPr>
              <w:jc w:val="both"/>
              <w:rPr>
                <w:rFonts w:ascii="Times New Roman" w:hAnsi="Times New Roman" w:cs="Times New Roman"/>
                <w:sz w:val="20"/>
                <w:szCs w:val="20"/>
              </w:rPr>
            </w:pPr>
          </w:p>
        </w:tc>
        <w:tc>
          <w:tcPr>
            <w:tcW w:w="3833" w:type="dxa"/>
          </w:tcPr>
          <w:p w14:paraId="15D9AD7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структуру задачи разными средствами. Строят логические цепи рассуждений. Выполняют операции со знаками и символами</w:t>
            </w:r>
          </w:p>
          <w:p w14:paraId="5ADFB5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того, что уже известно и усвоено, и того, что еще неизвестно</w:t>
            </w:r>
          </w:p>
          <w:p w14:paraId="534C373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Адекватно используют речевые средства для дискуссии и аргументации своей позиции</w:t>
            </w:r>
          </w:p>
        </w:tc>
        <w:tc>
          <w:tcPr>
            <w:tcW w:w="3260" w:type="dxa"/>
          </w:tcPr>
          <w:p w14:paraId="2DEF99E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понятие удельной теплоты плавления, физический смысли единицы измерения </w:t>
            </w:r>
          </w:p>
          <w:p w14:paraId="5BF08AC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анализировать табличные данные температуры плавления, график плавления и отвердевания, рассчитывать количество теплоты, выделяющегося при </w:t>
            </w:r>
            <w:proofErr w:type="gramStart"/>
            <w:r w:rsidRPr="00863713">
              <w:rPr>
                <w:rFonts w:ascii="Times New Roman" w:hAnsi="Times New Roman" w:cs="Times New Roman"/>
                <w:sz w:val="20"/>
                <w:szCs w:val="20"/>
              </w:rPr>
              <w:t>кристаллизации ,</w:t>
            </w:r>
            <w:proofErr w:type="gramEnd"/>
            <w:r w:rsidRPr="00863713">
              <w:rPr>
                <w:rFonts w:ascii="Times New Roman" w:hAnsi="Times New Roman" w:cs="Times New Roman"/>
                <w:sz w:val="20"/>
                <w:szCs w:val="20"/>
              </w:rPr>
              <w:t xml:space="preserve"> объяснять процессы плавления и отвердевания тела на основе </w:t>
            </w:r>
            <w:r w:rsidRPr="00863713">
              <w:rPr>
                <w:rFonts w:ascii="Times New Roman" w:hAnsi="Times New Roman" w:cs="Times New Roman"/>
                <w:sz w:val="20"/>
                <w:szCs w:val="20"/>
              </w:rPr>
              <w:lastRenderedPageBreak/>
              <w:t>молекулярно-кинетических представлений</w:t>
            </w:r>
          </w:p>
        </w:tc>
        <w:tc>
          <w:tcPr>
            <w:tcW w:w="993" w:type="dxa"/>
          </w:tcPr>
          <w:p w14:paraId="360926A0" w14:textId="7A4AF89E"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17</w:t>
            </w:r>
            <w:r w:rsidR="007F3548" w:rsidRPr="00863713">
              <w:rPr>
                <w:rFonts w:ascii="Times New Roman" w:hAnsi="Times New Roman" w:cs="Times New Roman"/>
                <w:sz w:val="20"/>
                <w:szCs w:val="20"/>
              </w:rPr>
              <w:t>.10</w:t>
            </w:r>
          </w:p>
        </w:tc>
        <w:tc>
          <w:tcPr>
            <w:tcW w:w="992" w:type="dxa"/>
          </w:tcPr>
          <w:p w14:paraId="181B874B" w14:textId="77777777" w:rsidR="00C87669" w:rsidRPr="00863713" w:rsidRDefault="00C87669" w:rsidP="001470B1">
            <w:pPr>
              <w:rPr>
                <w:rFonts w:ascii="Times New Roman" w:hAnsi="Times New Roman" w:cs="Times New Roman"/>
                <w:sz w:val="20"/>
                <w:szCs w:val="20"/>
              </w:rPr>
            </w:pPr>
          </w:p>
        </w:tc>
      </w:tr>
      <w:tr w:rsidR="00C87669" w:rsidRPr="00863713" w14:paraId="7821B148" w14:textId="77777777" w:rsidTr="006D021B">
        <w:tc>
          <w:tcPr>
            <w:tcW w:w="558" w:type="dxa"/>
          </w:tcPr>
          <w:p w14:paraId="7A77D1B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15</w:t>
            </w:r>
          </w:p>
        </w:tc>
        <w:tc>
          <w:tcPr>
            <w:tcW w:w="2420" w:type="dxa"/>
          </w:tcPr>
          <w:p w14:paraId="61B5D5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w:t>
            </w:r>
          </w:p>
        </w:tc>
        <w:tc>
          <w:tcPr>
            <w:tcW w:w="708" w:type="dxa"/>
          </w:tcPr>
          <w:p w14:paraId="17C54AF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6D889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количество теплоты в процессах теплопередачи при нагревании и охлаждении, плавлении и кристаллизации, испарении и конденсации</w:t>
            </w:r>
          </w:p>
          <w:p w14:paraId="3C290C79" w14:textId="77777777" w:rsidR="00C87669" w:rsidRPr="00863713" w:rsidRDefault="00C87669" w:rsidP="001470B1">
            <w:pPr>
              <w:jc w:val="both"/>
              <w:rPr>
                <w:rFonts w:ascii="Times New Roman" w:hAnsi="Times New Roman" w:cs="Times New Roman"/>
                <w:sz w:val="20"/>
                <w:szCs w:val="20"/>
              </w:rPr>
            </w:pPr>
          </w:p>
        </w:tc>
        <w:tc>
          <w:tcPr>
            <w:tcW w:w="3833" w:type="dxa"/>
          </w:tcPr>
          <w:p w14:paraId="0DD05E9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w:t>
            </w:r>
          </w:p>
          <w:p w14:paraId="0DCA93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w:t>
            </w:r>
          </w:p>
          <w:p w14:paraId="2F76BC1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учителем</w:t>
            </w:r>
          </w:p>
        </w:tc>
        <w:tc>
          <w:tcPr>
            <w:tcW w:w="3260" w:type="dxa"/>
          </w:tcPr>
          <w:p w14:paraId="791AD50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 теме «Нагревание тел. Плавление и кристаллизация», кратковременная самостоятельная работа</w:t>
            </w:r>
          </w:p>
          <w:p w14:paraId="156B9ED4" w14:textId="77777777" w:rsidR="00C87669" w:rsidRPr="00863713" w:rsidRDefault="00C87669" w:rsidP="001470B1">
            <w:pPr>
              <w:rPr>
                <w:rFonts w:ascii="Times New Roman" w:hAnsi="Times New Roman" w:cs="Times New Roman"/>
                <w:sz w:val="20"/>
                <w:szCs w:val="20"/>
              </w:rPr>
            </w:pPr>
          </w:p>
          <w:p w14:paraId="5CB8D580" w14:textId="77777777" w:rsidR="00C87669" w:rsidRPr="00863713" w:rsidRDefault="00C87669" w:rsidP="001470B1">
            <w:pPr>
              <w:rPr>
                <w:rFonts w:ascii="Times New Roman" w:hAnsi="Times New Roman" w:cs="Times New Roman"/>
                <w:sz w:val="20"/>
                <w:szCs w:val="20"/>
              </w:rPr>
            </w:pPr>
          </w:p>
          <w:p w14:paraId="39E368F7" w14:textId="77777777" w:rsidR="00C87669" w:rsidRPr="00863713" w:rsidRDefault="00C87669" w:rsidP="001470B1">
            <w:pPr>
              <w:rPr>
                <w:rFonts w:ascii="Times New Roman" w:hAnsi="Times New Roman" w:cs="Times New Roman"/>
                <w:sz w:val="20"/>
                <w:szCs w:val="20"/>
              </w:rPr>
            </w:pPr>
          </w:p>
        </w:tc>
        <w:tc>
          <w:tcPr>
            <w:tcW w:w="993" w:type="dxa"/>
          </w:tcPr>
          <w:p w14:paraId="643EA0EC" w14:textId="4D20FD5A"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20</w:t>
            </w:r>
            <w:r w:rsidR="007F3548" w:rsidRPr="00863713">
              <w:rPr>
                <w:rFonts w:ascii="Times New Roman" w:hAnsi="Times New Roman" w:cs="Times New Roman"/>
                <w:sz w:val="20"/>
                <w:szCs w:val="20"/>
              </w:rPr>
              <w:t>.10</w:t>
            </w:r>
          </w:p>
        </w:tc>
        <w:tc>
          <w:tcPr>
            <w:tcW w:w="992" w:type="dxa"/>
          </w:tcPr>
          <w:p w14:paraId="51B06BBA" w14:textId="77777777" w:rsidR="00C87669" w:rsidRPr="00863713" w:rsidRDefault="00C87669" w:rsidP="001470B1">
            <w:pPr>
              <w:rPr>
                <w:rFonts w:ascii="Times New Roman" w:hAnsi="Times New Roman" w:cs="Times New Roman"/>
                <w:sz w:val="20"/>
                <w:szCs w:val="20"/>
              </w:rPr>
            </w:pPr>
          </w:p>
        </w:tc>
      </w:tr>
      <w:tr w:rsidR="00C87669" w:rsidRPr="00863713" w14:paraId="04051850" w14:textId="77777777" w:rsidTr="006D021B">
        <w:trPr>
          <w:trHeight w:val="387"/>
        </w:trPr>
        <w:tc>
          <w:tcPr>
            <w:tcW w:w="558" w:type="dxa"/>
          </w:tcPr>
          <w:p w14:paraId="3F9B1AE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16</w:t>
            </w:r>
          </w:p>
          <w:p w14:paraId="3C63102A" w14:textId="77777777" w:rsidR="00C87669" w:rsidRPr="00863713" w:rsidRDefault="00C87669" w:rsidP="001470B1">
            <w:pPr>
              <w:rPr>
                <w:rFonts w:ascii="Times New Roman" w:hAnsi="Times New Roman" w:cs="Times New Roman"/>
                <w:sz w:val="20"/>
                <w:szCs w:val="20"/>
              </w:rPr>
            </w:pPr>
          </w:p>
          <w:p w14:paraId="3F7000B6" w14:textId="77777777" w:rsidR="00C87669" w:rsidRPr="00863713" w:rsidRDefault="00C87669" w:rsidP="001470B1">
            <w:pPr>
              <w:rPr>
                <w:rFonts w:ascii="Times New Roman" w:hAnsi="Times New Roman" w:cs="Times New Roman"/>
                <w:sz w:val="20"/>
                <w:szCs w:val="20"/>
              </w:rPr>
            </w:pPr>
          </w:p>
        </w:tc>
        <w:tc>
          <w:tcPr>
            <w:tcW w:w="2420" w:type="dxa"/>
          </w:tcPr>
          <w:p w14:paraId="46D81DB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Испарение и конденсация. Кипение.</w:t>
            </w:r>
          </w:p>
        </w:tc>
        <w:tc>
          <w:tcPr>
            <w:tcW w:w="708" w:type="dxa"/>
          </w:tcPr>
          <w:p w14:paraId="6BF88F8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9A81C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изменения внутренней энергии воды в результате испарения. Объясняют понижение температуры при испарении жидкости. Наблюдают процесс кипения, зависимость температуры кипения от атмосферного давления. Строят и объясняют график изменения температуры жидкости при нагревании и кипении</w:t>
            </w:r>
          </w:p>
        </w:tc>
        <w:tc>
          <w:tcPr>
            <w:tcW w:w="3833" w:type="dxa"/>
          </w:tcPr>
          <w:p w14:paraId="015ADD6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Строят логические цепи рассуждений. Устанавливают причинно-следственные связи. Выделяют объекты и процессы с точки зрения целого и частей</w:t>
            </w:r>
          </w:p>
          <w:p w14:paraId="15EB9B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составленные планы</w:t>
            </w:r>
          </w:p>
          <w:p w14:paraId="0ABA098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С достаточной полнотой и точностью выражают свои мысли в </w:t>
            </w:r>
            <w:proofErr w:type="gramStart"/>
            <w:r w:rsidRPr="00863713">
              <w:rPr>
                <w:rFonts w:ascii="Times New Roman" w:hAnsi="Times New Roman" w:cs="Times New Roman"/>
                <w:sz w:val="20"/>
                <w:szCs w:val="20"/>
              </w:rPr>
              <w:t>соответствии  с</w:t>
            </w:r>
            <w:proofErr w:type="gramEnd"/>
            <w:r w:rsidRPr="00863713">
              <w:rPr>
                <w:rFonts w:ascii="Times New Roman" w:hAnsi="Times New Roman" w:cs="Times New Roman"/>
                <w:sz w:val="20"/>
                <w:szCs w:val="20"/>
              </w:rPr>
              <w:t xml:space="preserve"> задачами и условиями коммуникации</w:t>
            </w:r>
          </w:p>
        </w:tc>
        <w:tc>
          <w:tcPr>
            <w:tcW w:w="3260" w:type="dxa"/>
          </w:tcPr>
          <w:p w14:paraId="1E0C0E3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определения испарения и конденсации, кипения</w:t>
            </w:r>
          </w:p>
          <w:p w14:paraId="2AD668B2" w14:textId="611E4878" w:rsidR="00C87669" w:rsidRPr="00863713" w:rsidRDefault="00C87669" w:rsidP="007B20D3">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понижение температуры жидкости при испарении, приводить примеры явлений природы, которые объясняются конденсацией пара, проводить исследовательский эксперимент по изучению испарения и конденсации, анализировать его результаты и делать выводы, работать с таблицей 6 учебника, приводить примеры, использования энергии, выделяемой при конденсации водяного пара</w:t>
            </w:r>
          </w:p>
        </w:tc>
        <w:tc>
          <w:tcPr>
            <w:tcW w:w="993" w:type="dxa"/>
          </w:tcPr>
          <w:p w14:paraId="7E7B4848" w14:textId="08C1A0F9"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24</w:t>
            </w:r>
            <w:r w:rsidR="007F3548" w:rsidRPr="00863713">
              <w:rPr>
                <w:rFonts w:ascii="Times New Roman" w:hAnsi="Times New Roman" w:cs="Times New Roman"/>
                <w:sz w:val="20"/>
                <w:szCs w:val="20"/>
              </w:rPr>
              <w:t>.10</w:t>
            </w:r>
          </w:p>
        </w:tc>
        <w:tc>
          <w:tcPr>
            <w:tcW w:w="992" w:type="dxa"/>
          </w:tcPr>
          <w:p w14:paraId="5A90E745" w14:textId="77777777" w:rsidR="00C87669" w:rsidRPr="00863713" w:rsidRDefault="00C87669" w:rsidP="001470B1">
            <w:pPr>
              <w:rPr>
                <w:rFonts w:ascii="Times New Roman" w:hAnsi="Times New Roman" w:cs="Times New Roman"/>
                <w:sz w:val="20"/>
                <w:szCs w:val="20"/>
              </w:rPr>
            </w:pPr>
          </w:p>
        </w:tc>
      </w:tr>
      <w:tr w:rsidR="00C87669" w:rsidRPr="00863713" w14:paraId="77129287" w14:textId="77777777" w:rsidTr="006D021B">
        <w:tc>
          <w:tcPr>
            <w:tcW w:w="558" w:type="dxa"/>
          </w:tcPr>
          <w:p w14:paraId="52826B2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17</w:t>
            </w:r>
          </w:p>
        </w:tc>
        <w:tc>
          <w:tcPr>
            <w:tcW w:w="2420" w:type="dxa"/>
          </w:tcPr>
          <w:p w14:paraId="7055E34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Влажность воздуха. Способы определения влажности воздуха. Лабораторная работа №3 «Измерение влажности воздуха»</w:t>
            </w:r>
          </w:p>
        </w:tc>
        <w:tc>
          <w:tcPr>
            <w:tcW w:w="708" w:type="dxa"/>
          </w:tcPr>
          <w:p w14:paraId="29FCFD6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9920D6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влажность воздуха по точке росы. Объясняют устройство и принцип действия психрометра и гигрометра</w:t>
            </w:r>
          </w:p>
          <w:p w14:paraId="23189F47" w14:textId="77777777" w:rsidR="00C87669" w:rsidRPr="00863713" w:rsidRDefault="00C87669" w:rsidP="001470B1">
            <w:pPr>
              <w:jc w:val="both"/>
              <w:rPr>
                <w:rFonts w:ascii="Times New Roman" w:hAnsi="Times New Roman" w:cs="Times New Roman"/>
                <w:sz w:val="20"/>
                <w:szCs w:val="20"/>
              </w:rPr>
            </w:pPr>
          </w:p>
        </w:tc>
        <w:tc>
          <w:tcPr>
            <w:tcW w:w="3833" w:type="dxa"/>
          </w:tcPr>
          <w:p w14:paraId="02A33A7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Применяют методы информационного поиска, в том числе с помощью компьютерных средств. Умеют выбирать смысловые единицы текста и устанавливать отношения между ним</w:t>
            </w:r>
          </w:p>
          <w:p w14:paraId="4B07A32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7F09FB0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Коммуникативные: Устанавливают рабочие отношения, учатся эффективно сотрудничать и способствовать продуктивной кооперации</w:t>
            </w:r>
          </w:p>
        </w:tc>
        <w:tc>
          <w:tcPr>
            <w:tcW w:w="3260" w:type="dxa"/>
          </w:tcPr>
          <w:p w14:paraId="3CF0752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влажности воздуха и способы определения влажности воздуха</w:t>
            </w:r>
          </w:p>
          <w:p w14:paraId="6FCABD1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влияния влажности воздуха в быту и деятельности человека, измерять влажность воздуха, работать в группе</w:t>
            </w:r>
          </w:p>
          <w:p w14:paraId="4FC430F5" w14:textId="77777777" w:rsidR="00C87669" w:rsidRPr="00863713" w:rsidRDefault="00C87669" w:rsidP="001470B1">
            <w:pPr>
              <w:rPr>
                <w:rFonts w:ascii="Times New Roman" w:hAnsi="Times New Roman" w:cs="Times New Roman"/>
                <w:sz w:val="20"/>
                <w:szCs w:val="20"/>
              </w:rPr>
            </w:pPr>
          </w:p>
        </w:tc>
        <w:tc>
          <w:tcPr>
            <w:tcW w:w="993" w:type="dxa"/>
          </w:tcPr>
          <w:p w14:paraId="3497038B" w14:textId="1A818A2F"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27.10</w:t>
            </w:r>
          </w:p>
        </w:tc>
        <w:tc>
          <w:tcPr>
            <w:tcW w:w="992" w:type="dxa"/>
          </w:tcPr>
          <w:p w14:paraId="206FAB7D" w14:textId="77777777" w:rsidR="00C87669" w:rsidRPr="00863713" w:rsidRDefault="00C87669" w:rsidP="001470B1">
            <w:pPr>
              <w:rPr>
                <w:rFonts w:ascii="Times New Roman" w:hAnsi="Times New Roman" w:cs="Times New Roman"/>
                <w:sz w:val="20"/>
                <w:szCs w:val="20"/>
              </w:rPr>
            </w:pPr>
          </w:p>
        </w:tc>
      </w:tr>
      <w:tr w:rsidR="00C87669" w:rsidRPr="00863713" w14:paraId="3EB191F8" w14:textId="77777777" w:rsidTr="006D021B">
        <w:tc>
          <w:tcPr>
            <w:tcW w:w="558" w:type="dxa"/>
          </w:tcPr>
          <w:p w14:paraId="1E8C471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18</w:t>
            </w:r>
          </w:p>
        </w:tc>
        <w:tc>
          <w:tcPr>
            <w:tcW w:w="2420" w:type="dxa"/>
          </w:tcPr>
          <w:p w14:paraId="0691305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Количество теплоты, необходимое для парообразования и выделяющееся при конденсации</w:t>
            </w:r>
          </w:p>
        </w:tc>
        <w:tc>
          <w:tcPr>
            <w:tcW w:w="708" w:type="dxa"/>
          </w:tcPr>
          <w:p w14:paraId="0AF7C59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E64A2E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Наблюдают изменения внутренней энергии воды в результате испарения. Объясняют понижение температуры при испарении жидкости. Наблюдают процесс </w:t>
            </w:r>
            <w:r w:rsidRPr="00863713">
              <w:rPr>
                <w:rFonts w:ascii="Times New Roman" w:hAnsi="Times New Roman" w:cs="Times New Roman"/>
                <w:sz w:val="20"/>
                <w:szCs w:val="20"/>
              </w:rPr>
              <w:lastRenderedPageBreak/>
              <w:t>кипения, зависимость температуры кипения от атмосферного давления. Строят и объясняют график изменения температуры жидкости при нагревании и кипении</w:t>
            </w:r>
          </w:p>
        </w:tc>
        <w:tc>
          <w:tcPr>
            <w:tcW w:w="3833" w:type="dxa"/>
          </w:tcPr>
          <w:p w14:paraId="55CA385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Строят логические цепи рассуждений. Устанавливают причинно-следственные связи. Выделяют объекты и процессы с точки зрения целого и частей</w:t>
            </w:r>
          </w:p>
          <w:p w14:paraId="49E0DC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составленные планы</w:t>
            </w:r>
          </w:p>
          <w:p w14:paraId="528ABF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Коммуникативные: С достаточной полнотой и точностью выражают свои мысли в соответствии с задачами и условиями коммуникации</w:t>
            </w:r>
          </w:p>
        </w:tc>
        <w:tc>
          <w:tcPr>
            <w:tcW w:w="3260" w:type="dxa"/>
          </w:tcPr>
          <w:p w14:paraId="2FD82FA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понятие парообразования и конденсации</w:t>
            </w:r>
          </w:p>
          <w:p w14:paraId="52258452" w14:textId="61CF1B07" w:rsidR="00C87669" w:rsidRPr="00863713" w:rsidRDefault="00C87669" w:rsidP="007B20D3">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объяснять понижение температуры жидкости при испарении, приводить примеры явлений природы, которые объясняются конденсацией пара, </w:t>
            </w:r>
            <w:r w:rsidRPr="00863713">
              <w:rPr>
                <w:rFonts w:ascii="Times New Roman" w:hAnsi="Times New Roman" w:cs="Times New Roman"/>
                <w:sz w:val="20"/>
                <w:szCs w:val="20"/>
              </w:rPr>
              <w:lastRenderedPageBreak/>
              <w:t>проводить исследовательский эксперимент по изучению испарения и конденсации, анализировать его результаты и делать выводы, работать с таблицей 6 учебника, приводить примеры, использования энергии, выделяемой при конденсации водяного пара</w:t>
            </w:r>
          </w:p>
        </w:tc>
        <w:tc>
          <w:tcPr>
            <w:tcW w:w="993" w:type="dxa"/>
          </w:tcPr>
          <w:p w14:paraId="04522FD5" w14:textId="47363D1C"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7</w:t>
            </w:r>
            <w:r w:rsidR="007F3548" w:rsidRPr="00863713">
              <w:rPr>
                <w:rFonts w:ascii="Times New Roman" w:hAnsi="Times New Roman" w:cs="Times New Roman"/>
                <w:sz w:val="20"/>
                <w:szCs w:val="20"/>
              </w:rPr>
              <w:t>.11</w:t>
            </w:r>
          </w:p>
        </w:tc>
        <w:tc>
          <w:tcPr>
            <w:tcW w:w="992" w:type="dxa"/>
          </w:tcPr>
          <w:p w14:paraId="6001C363" w14:textId="77777777" w:rsidR="00C87669" w:rsidRPr="00863713" w:rsidRDefault="00C87669" w:rsidP="001470B1">
            <w:pPr>
              <w:rPr>
                <w:rFonts w:ascii="Times New Roman" w:hAnsi="Times New Roman" w:cs="Times New Roman"/>
                <w:sz w:val="20"/>
                <w:szCs w:val="20"/>
              </w:rPr>
            </w:pPr>
          </w:p>
        </w:tc>
      </w:tr>
      <w:tr w:rsidR="00C87669" w:rsidRPr="00863713" w14:paraId="3E82E87F" w14:textId="77777777" w:rsidTr="006D021B">
        <w:tc>
          <w:tcPr>
            <w:tcW w:w="558" w:type="dxa"/>
          </w:tcPr>
          <w:p w14:paraId="3D39AB3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19</w:t>
            </w:r>
          </w:p>
        </w:tc>
        <w:tc>
          <w:tcPr>
            <w:tcW w:w="2420" w:type="dxa"/>
          </w:tcPr>
          <w:p w14:paraId="686B1C5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w:t>
            </w:r>
          </w:p>
        </w:tc>
        <w:tc>
          <w:tcPr>
            <w:tcW w:w="708" w:type="dxa"/>
          </w:tcPr>
          <w:p w14:paraId="702A7BD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8DD98D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удельную теплоту плавления и парообразования вещества. Составляют уравнения теплового баланса с учетом процессов нагревания, плавления и парообразования</w:t>
            </w:r>
          </w:p>
        </w:tc>
        <w:tc>
          <w:tcPr>
            <w:tcW w:w="3833" w:type="dxa"/>
          </w:tcPr>
          <w:p w14:paraId="583DFAC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w:t>
            </w:r>
          </w:p>
          <w:p w14:paraId="5CCA696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w:t>
            </w:r>
          </w:p>
          <w:p w14:paraId="5C3973D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учителем</w:t>
            </w:r>
          </w:p>
        </w:tc>
        <w:tc>
          <w:tcPr>
            <w:tcW w:w="3260" w:type="dxa"/>
          </w:tcPr>
          <w:p w14:paraId="231E1BD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по изученной теме</w:t>
            </w:r>
          </w:p>
          <w:p w14:paraId="551F7A1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находить в таблице необходимые данные, рассчитывать количество теплоты, полученное или отданное телом, удельную теплоту парообразования, влажность </w:t>
            </w:r>
          </w:p>
          <w:p w14:paraId="339BED3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находить в таблице необходимые данные, рассчитывать количество теплоты, полученное или отданное телом, удельную теплоту парообразования, влажность</w:t>
            </w:r>
          </w:p>
        </w:tc>
        <w:tc>
          <w:tcPr>
            <w:tcW w:w="993" w:type="dxa"/>
          </w:tcPr>
          <w:p w14:paraId="7FE94D65" w14:textId="7262E634"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10</w:t>
            </w:r>
            <w:r w:rsidR="007F3548" w:rsidRPr="00863713">
              <w:rPr>
                <w:rFonts w:ascii="Times New Roman" w:hAnsi="Times New Roman" w:cs="Times New Roman"/>
                <w:sz w:val="20"/>
                <w:szCs w:val="20"/>
              </w:rPr>
              <w:t>.11</w:t>
            </w:r>
          </w:p>
        </w:tc>
        <w:tc>
          <w:tcPr>
            <w:tcW w:w="992" w:type="dxa"/>
          </w:tcPr>
          <w:p w14:paraId="344B0EC8" w14:textId="77777777" w:rsidR="00C87669" w:rsidRPr="00863713" w:rsidRDefault="00C87669" w:rsidP="001470B1">
            <w:pPr>
              <w:rPr>
                <w:rFonts w:ascii="Times New Roman" w:hAnsi="Times New Roman" w:cs="Times New Roman"/>
                <w:sz w:val="20"/>
                <w:szCs w:val="20"/>
              </w:rPr>
            </w:pPr>
          </w:p>
        </w:tc>
      </w:tr>
      <w:tr w:rsidR="00C87669" w:rsidRPr="00863713" w14:paraId="5AC7EAF9" w14:textId="77777777" w:rsidTr="006D021B">
        <w:tc>
          <w:tcPr>
            <w:tcW w:w="558" w:type="dxa"/>
          </w:tcPr>
          <w:p w14:paraId="3F1E21C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20</w:t>
            </w:r>
          </w:p>
        </w:tc>
        <w:tc>
          <w:tcPr>
            <w:tcW w:w="2420" w:type="dxa"/>
          </w:tcPr>
          <w:p w14:paraId="0203DB9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Работа газа и пара при расширении. Решение задач</w:t>
            </w:r>
          </w:p>
        </w:tc>
        <w:tc>
          <w:tcPr>
            <w:tcW w:w="708" w:type="dxa"/>
          </w:tcPr>
          <w:p w14:paraId="690BFE1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C1F376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удельную теплоту плавления и парообразования вещества. Составляют уравнения теплового баланса с учетом процессов нагревания, плавления и парообразования</w:t>
            </w:r>
          </w:p>
        </w:tc>
        <w:tc>
          <w:tcPr>
            <w:tcW w:w="3833" w:type="dxa"/>
          </w:tcPr>
          <w:p w14:paraId="249C8D9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w:t>
            </w:r>
          </w:p>
          <w:p w14:paraId="24F064F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w:t>
            </w:r>
          </w:p>
          <w:p w14:paraId="355D6D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учителем</w:t>
            </w:r>
          </w:p>
        </w:tc>
        <w:tc>
          <w:tcPr>
            <w:tcW w:w="3260" w:type="dxa"/>
          </w:tcPr>
          <w:p w14:paraId="5C35528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по изученной теме</w:t>
            </w:r>
          </w:p>
          <w:p w14:paraId="04AC88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находить в таблице необходимые данные, рассчитывать количество теплоты, полученное или отданное телом, удельную теплоту парообразования, влажность</w:t>
            </w:r>
          </w:p>
          <w:p w14:paraId="6A0F7034" w14:textId="77777777" w:rsidR="00C87669" w:rsidRPr="00863713" w:rsidRDefault="00C87669" w:rsidP="001470B1">
            <w:pPr>
              <w:rPr>
                <w:rFonts w:ascii="Times New Roman" w:hAnsi="Times New Roman" w:cs="Times New Roman"/>
                <w:sz w:val="20"/>
                <w:szCs w:val="20"/>
              </w:rPr>
            </w:pPr>
          </w:p>
        </w:tc>
        <w:tc>
          <w:tcPr>
            <w:tcW w:w="993" w:type="dxa"/>
          </w:tcPr>
          <w:p w14:paraId="6D505A1F" w14:textId="73ED0E3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14</w:t>
            </w:r>
            <w:r w:rsidR="007F3548" w:rsidRPr="00863713">
              <w:rPr>
                <w:rFonts w:ascii="Times New Roman" w:hAnsi="Times New Roman" w:cs="Times New Roman"/>
                <w:sz w:val="20"/>
                <w:szCs w:val="20"/>
              </w:rPr>
              <w:t>.11</w:t>
            </w:r>
          </w:p>
        </w:tc>
        <w:tc>
          <w:tcPr>
            <w:tcW w:w="992" w:type="dxa"/>
          </w:tcPr>
          <w:p w14:paraId="3E9E524B" w14:textId="77777777" w:rsidR="00C87669" w:rsidRPr="00863713" w:rsidRDefault="00C87669" w:rsidP="001470B1">
            <w:pPr>
              <w:rPr>
                <w:rFonts w:ascii="Times New Roman" w:hAnsi="Times New Roman" w:cs="Times New Roman"/>
                <w:sz w:val="20"/>
                <w:szCs w:val="20"/>
              </w:rPr>
            </w:pPr>
          </w:p>
        </w:tc>
      </w:tr>
      <w:tr w:rsidR="00C87669" w:rsidRPr="00863713" w14:paraId="6D8B72B8" w14:textId="77777777" w:rsidTr="006D021B">
        <w:tc>
          <w:tcPr>
            <w:tcW w:w="558" w:type="dxa"/>
          </w:tcPr>
          <w:p w14:paraId="428E499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21</w:t>
            </w:r>
          </w:p>
        </w:tc>
        <w:tc>
          <w:tcPr>
            <w:tcW w:w="2420" w:type="dxa"/>
          </w:tcPr>
          <w:p w14:paraId="67AA1EB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Тепловые </w:t>
            </w:r>
            <w:proofErr w:type="gramStart"/>
            <w:r w:rsidRPr="00863713">
              <w:rPr>
                <w:rFonts w:ascii="Times New Roman" w:hAnsi="Times New Roman" w:cs="Times New Roman"/>
                <w:sz w:val="20"/>
                <w:szCs w:val="20"/>
              </w:rPr>
              <w:t>двигатели..</w:t>
            </w:r>
            <w:proofErr w:type="gramEnd"/>
            <w:r w:rsidRPr="00863713">
              <w:rPr>
                <w:rFonts w:ascii="Times New Roman" w:hAnsi="Times New Roman" w:cs="Times New Roman"/>
                <w:sz w:val="20"/>
                <w:szCs w:val="20"/>
              </w:rPr>
              <w:t xml:space="preserve"> </w:t>
            </w:r>
          </w:p>
          <w:p w14:paraId="04692BC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Двигатель внутреннего</w:t>
            </w:r>
          </w:p>
          <w:p w14:paraId="51C1F85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сгорания. КПД.</w:t>
            </w:r>
          </w:p>
        </w:tc>
        <w:tc>
          <w:tcPr>
            <w:tcW w:w="708" w:type="dxa"/>
          </w:tcPr>
          <w:p w14:paraId="1961FE0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F5AF7C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Объясняют устройство и принцип действия тепловых машин</w:t>
            </w:r>
          </w:p>
          <w:p w14:paraId="3FE0980F" w14:textId="77777777" w:rsidR="00C87669" w:rsidRPr="00863713" w:rsidRDefault="00C87669" w:rsidP="001470B1">
            <w:pPr>
              <w:jc w:val="both"/>
              <w:rPr>
                <w:rFonts w:ascii="Times New Roman" w:hAnsi="Times New Roman" w:cs="Times New Roman"/>
                <w:sz w:val="20"/>
                <w:szCs w:val="20"/>
              </w:rPr>
            </w:pPr>
          </w:p>
        </w:tc>
        <w:tc>
          <w:tcPr>
            <w:tcW w:w="3833" w:type="dxa"/>
          </w:tcPr>
          <w:p w14:paraId="2636609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 Анализируют объект, выделяя существенные и несущественные признаки</w:t>
            </w:r>
          </w:p>
          <w:p w14:paraId="0F23BB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того, что уже известно и усвоено, и того, что еще неизвестно</w:t>
            </w:r>
          </w:p>
          <w:p w14:paraId="68D063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с помощью вопросов добывать недостающую информацию. Обмениваются знаниями между членами группы</w:t>
            </w:r>
          </w:p>
        </w:tc>
        <w:tc>
          <w:tcPr>
            <w:tcW w:w="3260" w:type="dxa"/>
          </w:tcPr>
          <w:p w14:paraId="1D8C8B6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различные виды тепловых машин, смысл коэффициента полезного действия и уметь его вычислять</w:t>
            </w:r>
          </w:p>
          <w:p w14:paraId="5D20DF6D" w14:textId="614CC9E9" w:rsidR="00C87669" w:rsidRPr="00863713" w:rsidRDefault="00C87669" w:rsidP="007B20D3">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принцип работы и устройство ДВС, приводить примеры применения ДВС на практике, объяснять устройство и принцип работы паровой турбины, приводить примеры применения паровой турбины в технике, сравнивать КПД различных машин и механизмов</w:t>
            </w:r>
          </w:p>
        </w:tc>
        <w:tc>
          <w:tcPr>
            <w:tcW w:w="993" w:type="dxa"/>
          </w:tcPr>
          <w:p w14:paraId="512837FB" w14:textId="049A6BD9"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17</w:t>
            </w:r>
            <w:r w:rsidR="007F3548" w:rsidRPr="00863713">
              <w:rPr>
                <w:rFonts w:ascii="Times New Roman" w:hAnsi="Times New Roman" w:cs="Times New Roman"/>
                <w:sz w:val="20"/>
                <w:szCs w:val="20"/>
              </w:rPr>
              <w:t>.11</w:t>
            </w:r>
          </w:p>
        </w:tc>
        <w:tc>
          <w:tcPr>
            <w:tcW w:w="992" w:type="dxa"/>
          </w:tcPr>
          <w:p w14:paraId="0EF87ACB" w14:textId="77777777" w:rsidR="00C87669" w:rsidRPr="00863713" w:rsidRDefault="00C87669" w:rsidP="001470B1">
            <w:pPr>
              <w:rPr>
                <w:rFonts w:ascii="Times New Roman" w:hAnsi="Times New Roman" w:cs="Times New Roman"/>
                <w:sz w:val="20"/>
                <w:szCs w:val="20"/>
              </w:rPr>
            </w:pPr>
          </w:p>
        </w:tc>
      </w:tr>
      <w:tr w:rsidR="00C87669" w:rsidRPr="00863713" w14:paraId="49405999" w14:textId="77777777" w:rsidTr="006D021B">
        <w:tc>
          <w:tcPr>
            <w:tcW w:w="558" w:type="dxa"/>
          </w:tcPr>
          <w:p w14:paraId="19BCE6C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22</w:t>
            </w:r>
          </w:p>
        </w:tc>
        <w:tc>
          <w:tcPr>
            <w:tcW w:w="2420" w:type="dxa"/>
          </w:tcPr>
          <w:p w14:paraId="7EEECD9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Подготовка к контрольной работе.</w:t>
            </w:r>
          </w:p>
        </w:tc>
        <w:tc>
          <w:tcPr>
            <w:tcW w:w="708" w:type="dxa"/>
          </w:tcPr>
          <w:p w14:paraId="2A51FD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677548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Описывают превращения энергии в тепловых двигателях. Вычисляют механическую работу, затраченную энергию топлива и КПД теплового двигателя. Обсуждают экологические последствия применения двигателей внутреннего сгорания, тепловых и гидроэлектростанций; пути повышения эффективности и экологической безопасности тепловых машин</w:t>
            </w:r>
          </w:p>
        </w:tc>
        <w:tc>
          <w:tcPr>
            <w:tcW w:w="3833" w:type="dxa"/>
          </w:tcPr>
          <w:p w14:paraId="4AF33D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Ориентируются и воспринимают тексты художественного, научного, публицистического и официально-делового стилей. Структурируют знания. Восстанавливают предметную ситуацию, описанную в задаче, путем </w:t>
            </w:r>
            <w:proofErr w:type="spellStart"/>
            <w:r w:rsidRPr="00863713">
              <w:rPr>
                <w:rFonts w:ascii="Times New Roman" w:hAnsi="Times New Roman" w:cs="Times New Roman"/>
                <w:sz w:val="20"/>
                <w:szCs w:val="20"/>
              </w:rPr>
              <w:t>переформулирования</w:t>
            </w:r>
            <w:proofErr w:type="spellEnd"/>
            <w:r w:rsidRPr="00863713">
              <w:rPr>
                <w:rFonts w:ascii="Times New Roman" w:hAnsi="Times New Roman" w:cs="Times New Roman"/>
                <w:sz w:val="20"/>
                <w:szCs w:val="20"/>
              </w:rPr>
              <w:t>, упрощенного пересказа текста, с выделением только существенной информации</w:t>
            </w:r>
          </w:p>
          <w:p w14:paraId="7079EC6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Осознают качество и уровень усвоения. Оценивают достигнутый результат</w:t>
            </w:r>
          </w:p>
          <w:p w14:paraId="106FB6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Планируют общие способы работы. Определяют цели и функции участников, способы взаимодействия. Умеют (или развивают способность) брать на себя инициативу. Адекватно используют речевые средства для дискуссии и аргументации своей позиции. Интересуются чужим мнением и высказывают свое</w:t>
            </w:r>
          </w:p>
        </w:tc>
        <w:tc>
          <w:tcPr>
            <w:tcW w:w="3260" w:type="dxa"/>
          </w:tcPr>
          <w:p w14:paraId="28C3344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 по данной теме</w:t>
            </w:r>
          </w:p>
          <w:p w14:paraId="63B94EA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570C163E" w14:textId="77777777" w:rsidR="00C87669" w:rsidRPr="00863713" w:rsidRDefault="00C87669" w:rsidP="001470B1">
            <w:pPr>
              <w:rPr>
                <w:rFonts w:ascii="Times New Roman" w:hAnsi="Times New Roman" w:cs="Times New Roman"/>
                <w:sz w:val="20"/>
                <w:szCs w:val="20"/>
              </w:rPr>
            </w:pPr>
          </w:p>
        </w:tc>
        <w:tc>
          <w:tcPr>
            <w:tcW w:w="993" w:type="dxa"/>
          </w:tcPr>
          <w:p w14:paraId="05BE28BC" w14:textId="24B11C43"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21</w:t>
            </w:r>
            <w:r w:rsidR="007F3548" w:rsidRPr="00863713">
              <w:rPr>
                <w:rFonts w:ascii="Times New Roman" w:hAnsi="Times New Roman" w:cs="Times New Roman"/>
                <w:sz w:val="20"/>
                <w:szCs w:val="20"/>
              </w:rPr>
              <w:t>.11</w:t>
            </w:r>
          </w:p>
        </w:tc>
        <w:tc>
          <w:tcPr>
            <w:tcW w:w="992" w:type="dxa"/>
          </w:tcPr>
          <w:p w14:paraId="6B2D7076" w14:textId="77777777" w:rsidR="00C87669" w:rsidRPr="00863713" w:rsidRDefault="00C87669" w:rsidP="001470B1">
            <w:pPr>
              <w:rPr>
                <w:rFonts w:ascii="Times New Roman" w:hAnsi="Times New Roman" w:cs="Times New Roman"/>
                <w:sz w:val="20"/>
                <w:szCs w:val="20"/>
              </w:rPr>
            </w:pPr>
          </w:p>
        </w:tc>
      </w:tr>
      <w:tr w:rsidR="00C87669" w:rsidRPr="00863713" w14:paraId="470BC44B" w14:textId="77777777" w:rsidTr="006D021B">
        <w:tc>
          <w:tcPr>
            <w:tcW w:w="558" w:type="dxa"/>
          </w:tcPr>
          <w:p w14:paraId="44BA30C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23</w:t>
            </w:r>
          </w:p>
        </w:tc>
        <w:tc>
          <w:tcPr>
            <w:tcW w:w="2420" w:type="dxa"/>
          </w:tcPr>
          <w:p w14:paraId="35EF09B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Подготовка к контрольной работе.</w:t>
            </w:r>
          </w:p>
        </w:tc>
        <w:tc>
          <w:tcPr>
            <w:tcW w:w="708" w:type="dxa"/>
          </w:tcPr>
          <w:p w14:paraId="2E551BE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21D60D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количество теплоты в процессах теплопередачи при нагревании и охлаждении, плавлении и кристаллизации, испарении и конденсации</w:t>
            </w:r>
          </w:p>
          <w:p w14:paraId="0C19CB3D" w14:textId="77777777" w:rsidR="00C87669" w:rsidRPr="00863713" w:rsidRDefault="00C87669" w:rsidP="001470B1">
            <w:pPr>
              <w:jc w:val="both"/>
              <w:rPr>
                <w:rFonts w:ascii="Times New Roman" w:hAnsi="Times New Roman" w:cs="Times New Roman"/>
                <w:sz w:val="20"/>
                <w:szCs w:val="20"/>
              </w:rPr>
            </w:pPr>
          </w:p>
        </w:tc>
        <w:tc>
          <w:tcPr>
            <w:tcW w:w="3833" w:type="dxa"/>
          </w:tcPr>
          <w:p w14:paraId="5496AB8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Выбирают основания и критерии для сравнения, </w:t>
            </w:r>
            <w:proofErr w:type="spellStart"/>
            <w:r w:rsidRPr="00863713">
              <w:rPr>
                <w:rFonts w:ascii="Times New Roman" w:hAnsi="Times New Roman" w:cs="Times New Roman"/>
                <w:sz w:val="20"/>
                <w:szCs w:val="20"/>
              </w:rPr>
              <w:t>сериации</w:t>
            </w:r>
            <w:proofErr w:type="spellEnd"/>
            <w:r w:rsidRPr="00863713">
              <w:rPr>
                <w:rFonts w:ascii="Times New Roman" w:hAnsi="Times New Roman" w:cs="Times New Roman"/>
                <w:sz w:val="20"/>
                <w:szCs w:val="20"/>
              </w:rPr>
              <w:t>, классификации объектов. Составляют целое из частей, самостоятельно достраивая, восполняя недостающие компоненты</w:t>
            </w:r>
          </w:p>
          <w:p w14:paraId="333FB8C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Вносят коррективы и дополнения в способ своих действий</w:t>
            </w:r>
          </w:p>
          <w:p w14:paraId="2EA1915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Проявляют готовность адекватно реагировать на нужды других, оказывать помощь и эмоциональную поддержку партнерам</w:t>
            </w:r>
          </w:p>
        </w:tc>
        <w:tc>
          <w:tcPr>
            <w:tcW w:w="3260" w:type="dxa"/>
          </w:tcPr>
          <w:p w14:paraId="0751ED5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 по данной теме</w:t>
            </w:r>
          </w:p>
          <w:p w14:paraId="6D0B96B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70A208CD" w14:textId="77777777" w:rsidR="00C87669" w:rsidRPr="00863713" w:rsidRDefault="00C87669" w:rsidP="001470B1">
            <w:pPr>
              <w:rPr>
                <w:rFonts w:ascii="Times New Roman" w:hAnsi="Times New Roman" w:cs="Times New Roman"/>
                <w:sz w:val="20"/>
                <w:szCs w:val="20"/>
              </w:rPr>
            </w:pPr>
          </w:p>
        </w:tc>
        <w:tc>
          <w:tcPr>
            <w:tcW w:w="993" w:type="dxa"/>
          </w:tcPr>
          <w:p w14:paraId="13389956" w14:textId="47ADA34C"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24.11</w:t>
            </w:r>
          </w:p>
        </w:tc>
        <w:tc>
          <w:tcPr>
            <w:tcW w:w="992" w:type="dxa"/>
          </w:tcPr>
          <w:p w14:paraId="7D5F2B44" w14:textId="77777777" w:rsidR="00C87669" w:rsidRPr="00863713" w:rsidRDefault="00C87669" w:rsidP="001470B1">
            <w:pPr>
              <w:rPr>
                <w:rFonts w:ascii="Times New Roman" w:hAnsi="Times New Roman" w:cs="Times New Roman"/>
                <w:sz w:val="20"/>
                <w:szCs w:val="20"/>
              </w:rPr>
            </w:pPr>
          </w:p>
        </w:tc>
      </w:tr>
      <w:tr w:rsidR="00C87669" w:rsidRPr="00863713" w14:paraId="6D6C8196" w14:textId="77777777" w:rsidTr="006D021B">
        <w:tc>
          <w:tcPr>
            <w:tcW w:w="558" w:type="dxa"/>
          </w:tcPr>
          <w:p w14:paraId="29763D0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24</w:t>
            </w:r>
          </w:p>
        </w:tc>
        <w:tc>
          <w:tcPr>
            <w:tcW w:w="2420" w:type="dxa"/>
          </w:tcPr>
          <w:p w14:paraId="380EF4FA"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Контрольная работа № 2 </w:t>
            </w:r>
          </w:p>
          <w:p w14:paraId="30D8FBB4" w14:textId="77777777" w:rsidR="00C87669" w:rsidRPr="00863713" w:rsidRDefault="00C87669" w:rsidP="001470B1">
            <w:pPr>
              <w:jc w:val="center"/>
              <w:rPr>
                <w:rFonts w:ascii="Times New Roman" w:hAnsi="Times New Roman" w:cs="Times New Roman"/>
                <w:sz w:val="20"/>
                <w:szCs w:val="20"/>
              </w:rPr>
            </w:pPr>
            <w:proofErr w:type="gramStart"/>
            <w:r w:rsidRPr="00863713">
              <w:rPr>
                <w:rFonts w:ascii="Times New Roman" w:hAnsi="Times New Roman" w:cs="Times New Roman"/>
                <w:sz w:val="20"/>
                <w:szCs w:val="20"/>
              </w:rPr>
              <w:t>« Изменение</w:t>
            </w:r>
            <w:proofErr w:type="gramEnd"/>
            <w:r w:rsidRPr="00863713">
              <w:rPr>
                <w:rFonts w:ascii="Times New Roman" w:hAnsi="Times New Roman" w:cs="Times New Roman"/>
                <w:sz w:val="20"/>
                <w:szCs w:val="20"/>
              </w:rPr>
              <w:t xml:space="preserve"> агрегатных</w:t>
            </w:r>
          </w:p>
          <w:p w14:paraId="0F3CFCE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состояний вещества»</w:t>
            </w:r>
          </w:p>
        </w:tc>
        <w:tc>
          <w:tcPr>
            <w:tcW w:w="708" w:type="dxa"/>
          </w:tcPr>
          <w:p w14:paraId="31BF4C4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2DE7D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составлять уравнение теплового баланса, описывать и объяснять тепловые явления</w:t>
            </w:r>
          </w:p>
          <w:p w14:paraId="7C93205A" w14:textId="77777777" w:rsidR="00C87669" w:rsidRPr="00863713" w:rsidRDefault="00C87669" w:rsidP="001470B1">
            <w:pPr>
              <w:jc w:val="both"/>
              <w:rPr>
                <w:rFonts w:ascii="Times New Roman" w:hAnsi="Times New Roman" w:cs="Times New Roman"/>
                <w:sz w:val="20"/>
                <w:szCs w:val="20"/>
              </w:rPr>
            </w:pPr>
          </w:p>
        </w:tc>
        <w:tc>
          <w:tcPr>
            <w:tcW w:w="3833" w:type="dxa"/>
          </w:tcPr>
          <w:p w14:paraId="334D22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3137CB4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447DE50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w:t>
            </w:r>
          </w:p>
        </w:tc>
        <w:tc>
          <w:tcPr>
            <w:tcW w:w="3260" w:type="dxa"/>
          </w:tcPr>
          <w:p w14:paraId="2CC89BB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 по данной теме</w:t>
            </w:r>
          </w:p>
          <w:p w14:paraId="270A37E3" w14:textId="77777777" w:rsidR="00C87669" w:rsidRPr="00863713" w:rsidRDefault="00C87669" w:rsidP="001470B1">
            <w:pPr>
              <w:jc w:val="both"/>
              <w:rPr>
                <w:rFonts w:ascii="Times New Roman" w:hAnsi="Times New Roman" w:cs="Times New Roman"/>
                <w:sz w:val="20"/>
                <w:szCs w:val="20"/>
              </w:rPr>
            </w:pPr>
          </w:p>
          <w:p w14:paraId="4E0EBDB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2691869A" w14:textId="77777777" w:rsidR="00C87669" w:rsidRPr="00863713" w:rsidRDefault="00C87669" w:rsidP="001470B1">
            <w:pPr>
              <w:rPr>
                <w:rFonts w:ascii="Times New Roman" w:hAnsi="Times New Roman" w:cs="Times New Roman"/>
                <w:sz w:val="20"/>
                <w:szCs w:val="20"/>
              </w:rPr>
            </w:pPr>
          </w:p>
        </w:tc>
        <w:tc>
          <w:tcPr>
            <w:tcW w:w="993" w:type="dxa"/>
          </w:tcPr>
          <w:p w14:paraId="37E5895A" w14:textId="1F41ECFF"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28.11</w:t>
            </w:r>
          </w:p>
        </w:tc>
        <w:tc>
          <w:tcPr>
            <w:tcW w:w="992" w:type="dxa"/>
          </w:tcPr>
          <w:p w14:paraId="7BD31F81" w14:textId="77777777" w:rsidR="00C87669" w:rsidRPr="00863713" w:rsidRDefault="00C87669" w:rsidP="001470B1">
            <w:pPr>
              <w:rPr>
                <w:rFonts w:ascii="Times New Roman" w:hAnsi="Times New Roman" w:cs="Times New Roman"/>
                <w:sz w:val="20"/>
                <w:szCs w:val="20"/>
              </w:rPr>
            </w:pPr>
          </w:p>
        </w:tc>
      </w:tr>
      <w:tr w:rsidR="00C87669" w:rsidRPr="00863713" w14:paraId="76E482EA" w14:textId="77777777" w:rsidTr="006D021B">
        <w:tc>
          <w:tcPr>
            <w:tcW w:w="15310" w:type="dxa"/>
            <w:gridSpan w:val="8"/>
          </w:tcPr>
          <w:p w14:paraId="76B43CB8" w14:textId="77777777" w:rsidR="00C87669" w:rsidRPr="00863713" w:rsidRDefault="00C87669" w:rsidP="001470B1">
            <w:pPr>
              <w:rPr>
                <w:rFonts w:ascii="Times New Roman" w:hAnsi="Times New Roman" w:cs="Times New Roman"/>
                <w:sz w:val="20"/>
                <w:szCs w:val="20"/>
              </w:rPr>
            </w:pPr>
          </w:p>
          <w:p w14:paraId="7B8A47F7"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Раздел 2 ЭЛЕКТРИЧЕСКИЕ ЯВЛЕНИЯ </w:t>
            </w:r>
            <w:proofErr w:type="gramStart"/>
            <w:r w:rsidRPr="00863713">
              <w:rPr>
                <w:rFonts w:ascii="Times New Roman" w:hAnsi="Times New Roman" w:cs="Times New Roman"/>
                <w:sz w:val="20"/>
                <w:szCs w:val="20"/>
              </w:rPr>
              <w:t>( 26</w:t>
            </w:r>
            <w:proofErr w:type="gramEnd"/>
            <w:r w:rsidRPr="00863713">
              <w:rPr>
                <w:rFonts w:ascii="Times New Roman" w:hAnsi="Times New Roman" w:cs="Times New Roman"/>
                <w:sz w:val="20"/>
                <w:szCs w:val="20"/>
              </w:rPr>
              <w:t xml:space="preserve"> часов)</w:t>
            </w:r>
          </w:p>
          <w:p w14:paraId="02F7C8F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Основные виды деятельности ученика: Наблюдать явления электризации тел при соприкосновении. Объяснять явления электризации тел и взаимодействия электрических зарядов. Исследовать действия электрического поля на тела из проводников и диэлектриков. Собирать и испытывать электрическую цепь. Изготовлять и испытывать гальванический элемент. Измерять силу тока в электрической цепи. Измерять напряжение на участке цепи. Измерять электрическое сопротивление. Исследовать зависимость силы тока в проводнике от напряжения на его концах. Измерять работу и мощность электрического тока. Вычислять силу тока в цепи, работу и мощность электрического тока. Объяснять явление нагревания проводников электрическим током. Знать и выполнять правила безопасности при работе с источниками постоянного тока</w:t>
            </w:r>
          </w:p>
        </w:tc>
      </w:tr>
      <w:tr w:rsidR="00C87669" w:rsidRPr="00863713" w14:paraId="399C4424" w14:textId="77777777" w:rsidTr="006D021B">
        <w:tc>
          <w:tcPr>
            <w:tcW w:w="558" w:type="dxa"/>
          </w:tcPr>
          <w:p w14:paraId="377F422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25</w:t>
            </w:r>
          </w:p>
        </w:tc>
        <w:tc>
          <w:tcPr>
            <w:tcW w:w="2420" w:type="dxa"/>
          </w:tcPr>
          <w:p w14:paraId="28196F0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Электризация тел при соприкосновении. Взаимодействие заряженных тел. Два рода зарядов</w:t>
            </w:r>
          </w:p>
        </w:tc>
        <w:tc>
          <w:tcPr>
            <w:tcW w:w="708" w:type="dxa"/>
          </w:tcPr>
          <w:p w14:paraId="72C4C3A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193617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явление электризации тел при соприкосновении и взаимодействие заряженных тел</w:t>
            </w:r>
          </w:p>
          <w:p w14:paraId="0E0E22AA" w14:textId="77777777" w:rsidR="00C87669" w:rsidRPr="00863713" w:rsidRDefault="00C87669" w:rsidP="001470B1">
            <w:pPr>
              <w:jc w:val="both"/>
              <w:rPr>
                <w:rFonts w:ascii="Times New Roman" w:hAnsi="Times New Roman" w:cs="Times New Roman"/>
                <w:sz w:val="20"/>
                <w:szCs w:val="20"/>
              </w:rPr>
            </w:pPr>
          </w:p>
        </w:tc>
        <w:tc>
          <w:tcPr>
            <w:tcW w:w="3833" w:type="dxa"/>
          </w:tcPr>
          <w:p w14:paraId="4F549BD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и формулируют познавательную цель. Устанавливают причинно-следственные связи</w:t>
            </w:r>
          </w:p>
          <w:p w14:paraId="7BEB626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Принимают и сохраняют познавательную цель, регулируют процесс выполнения учебных действий</w:t>
            </w:r>
          </w:p>
          <w:p w14:paraId="102B031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5D22D5A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понятия электрический заряд</w:t>
            </w:r>
          </w:p>
          <w:p w14:paraId="1C6C813A" w14:textId="77777777" w:rsidR="00C87669" w:rsidRPr="00863713" w:rsidRDefault="00C87669" w:rsidP="001470B1">
            <w:pPr>
              <w:jc w:val="both"/>
              <w:rPr>
                <w:rFonts w:ascii="Times New Roman" w:hAnsi="Times New Roman" w:cs="Times New Roman"/>
                <w:sz w:val="20"/>
                <w:szCs w:val="20"/>
              </w:rPr>
            </w:pPr>
          </w:p>
          <w:p w14:paraId="09A6621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взаимодействие заряженных тел и существование двух родов электрических зарядов</w:t>
            </w:r>
          </w:p>
          <w:p w14:paraId="4F0CF167" w14:textId="77777777" w:rsidR="00C87669" w:rsidRPr="00863713" w:rsidRDefault="00C87669" w:rsidP="001470B1">
            <w:pPr>
              <w:rPr>
                <w:rFonts w:ascii="Times New Roman" w:hAnsi="Times New Roman" w:cs="Times New Roman"/>
                <w:sz w:val="20"/>
                <w:szCs w:val="20"/>
              </w:rPr>
            </w:pPr>
          </w:p>
        </w:tc>
        <w:tc>
          <w:tcPr>
            <w:tcW w:w="993" w:type="dxa"/>
          </w:tcPr>
          <w:p w14:paraId="3E95E458" w14:textId="5A4C7E87"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w:t>
            </w:r>
            <w:r w:rsidR="007F3548" w:rsidRPr="00863713">
              <w:rPr>
                <w:rFonts w:ascii="Times New Roman" w:hAnsi="Times New Roman" w:cs="Times New Roman"/>
                <w:sz w:val="20"/>
                <w:szCs w:val="20"/>
              </w:rPr>
              <w:t>.12</w:t>
            </w:r>
          </w:p>
        </w:tc>
        <w:tc>
          <w:tcPr>
            <w:tcW w:w="992" w:type="dxa"/>
          </w:tcPr>
          <w:p w14:paraId="1765DB57" w14:textId="77777777" w:rsidR="00C87669" w:rsidRPr="00863713" w:rsidRDefault="00C87669" w:rsidP="001470B1">
            <w:pPr>
              <w:rPr>
                <w:rFonts w:ascii="Times New Roman" w:hAnsi="Times New Roman" w:cs="Times New Roman"/>
                <w:sz w:val="20"/>
                <w:szCs w:val="20"/>
              </w:rPr>
            </w:pPr>
          </w:p>
        </w:tc>
      </w:tr>
      <w:tr w:rsidR="00C87669" w:rsidRPr="00863713" w14:paraId="78D835FD" w14:textId="77777777" w:rsidTr="006D021B">
        <w:tc>
          <w:tcPr>
            <w:tcW w:w="558" w:type="dxa"/>
          </w:tcPr>
          <w:p w14:paraId="3AEEE10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26</w:t>
            </w:r>
          </w:p>
        </w:tc>
        <w:tc>
          <w:tcPr>
            <w:tcW w:w="2420" w:type="dxa"/>
          </w:tcPr>
          <w:p w14:paraId="793AF1F3"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Электроскоп. Проводники </w:t>
            </w:r>
          </w:p>
          <w:p w14:paraId="6560EA8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и непроводники электричества</w:t>
            </w:r>
          </w:p>
        </w:tc>
        <w:tc>
          <w:tcPr>
            <w:tcW w:w="708" w:type="dxa"/>
          </w:tcPr>
          <w:p w14:paraId="5211B1E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BE1DC1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воздействие заряженного тела на окружающие тела. Объясняют устройство и принцип действия электроскопа</w:t>
            </w:r>
          </w:p>
          <w:p w14:paraId="72C5C9B4" w14:textId="77777777" w:rsidR="00C87669" w:rsidRPr="00863713" w:rsidRDefault="00C87669" w:rsidP="001470B1">
            <w:pPr>
              <w:jc w:val="both"/>
              <w:rPr>
                <w:rFonts w:ascii="Times New Roman" w:hAnsi="Times New Roman" w:cs="Times New Roman"/>
                <w:sz w:val="20"/>
                <w:szCs w:val="20"/>
              </w:rPr>
            </w:pPr>
          </w:p>
        </w:tc>
        <w:tc>
          <w:tcPr>
            <w:tcW w:w="3833" w:type="dxa"/>
          </w:tcPr>
          <w:p w14:paraId="28D7ECB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Устанавливают причинно-следственные связи. Строят логические цепи рассуждений</w:t>
            </w:r>
          </w:p>
          <w:p w14:paraId="7E9FDDC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известного и неизвестного</w:t>
            </w:r>
          </w:p>
          <w:p w14:paraId="560CCE5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деятельности</w:t>
            </w:r>
          </w:p>
        </w:tc>
        <w:tc>
          <w:tcPr>
            <w:tcW w:w="3260" w:type="dxa"/>
          </w:tcPr>
          <w:p w14:paraId="445514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устройство электроскопа и для чего этот прибор</w:t>
            </w:r>
          </w:p>
          <w:p w14:paraId="0EF6FF5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обнаруживать электризованные тела, пользоваться электроскопом, объяснять существование проводников, полупроводников и диэлектриков, их применение, наблюдать полупроводниковый диод</w:t>
            </w:r>
          </w:p>
        </w:tc>
        <w:tc>
          <w:tcPr>
            <w:tcW w:w="993" w:type="dxa"/>
          </w:tcPr>
          <w:p w14:paraId="34AEA4DE" w14:textId="40B2DC9A"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5</w:t>
            </w:r>
            <w:r w:rsidR="007F3548" w:rsidRPr="00863713">
              <w:rPr>
                <w:rFonts w:ascii="Times New Roman" w:hAnsi="Times New Roman" w:cs="Times New Roman"/>
                <w:sz w:val="20"/>
                <w:szCs w:val="20"/>
              </w:rPr>
              <w:t>.12</w:t>
            </w:r>
          </w:p>
        </w:tc>
        <w:tc>
          <w:tcPr>
            <w:tcW w:w="992" w:type="dxa"/>
          </w:tcPr>
          <w:p w14:paraId="2AF7A095" w14:textId="77777777" w:rsidR="00C87669" w:rsidRPr="00863713" w:rsidRDefault="00C87669" w:rsidP="001470B1">
            <w:pPr>
              <w:rPr>
                <w:rFonts w:ascii="Times New Roman" w:hAnsi="Times New Roman" w:cs="Times New Roman"/>
                <w:sz w:val="20"/>
                <w:szCs w:val="20"/>
              </w:rPr>
            </w:pPr>
          </w:p>
        </w:tc>
      </w:tr>
      <w:tr w:rsidR="00C87669" w:rsidRPr="00863713" w14:paraId="577ECCA4" w14:textId="77777777" w:rsidTr="006D021B">
        <w:tc>
          <w:tcPr>
            <w:tcW w:w="558" w:type="dxa"/>
          </w:tcPr>
          <w:p w14:paraId="199C1E2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27</w:t>
            </w:r>
          </w:p>
        </w:tc>
        <w:tc>
          <w:tcPr>
            <w:tcW w:w="2420" w:type="dxa"/>
          </w:tcPr>
          <w:p w14:paraId="153D7FB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Электрическое поле</w:t>
            </w:r>
          </w:p>
        </w:tc>
        <w:tc>
          <w:tcPr>
            <w:tcW w:w="708" w:type="dxa"/>
          </w:tcPr>
          <w:p w14:paraId="735A004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ECA5BD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объясняют процесс деления электрического заряда. С помощью периодической таблицы определяют состав атом</w:t>
            </w:r>
          </w:p>
        </w:tc>
        <w:tc>
          <w:tcPr>
            <w:tcW w:w="3833" w:type="dxa"/>
          </w:tcPr>
          <w:p w14:paraId="1433420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Выдвигают и обосновывают гипотезы, предлагают способы их проверки. Выбирают вид графической модели</w:t>
            </w:r>
          </w:p>
          <w:p w14:paraId="0D7882A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6338E3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деятельности</w:t>
            </w:r>
          </w:p>
        </w:tc>
        <w:tc>
          <w:tcPr>
            <w:tcW w:w="3260" w:type="dxa"/>
          </w:tcPr>
          <w:p w14:paraId="186B9E9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электрического поля его графическое изображение</w:t>
            </w:r>
          </w:p>
          <w:p w14:paraId="73B03FD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обнаруживать электрическое поле, определять изменение силы, действующей на заряженное тело при удалении и приближении его к заряженному телу</w:t>
            </w:r>
          </w:p>
          <w:p w14:paraId="4B8E7A17" w14:textId="77777777" w:rsidR="00C87669" w:rsidRPr="00863713" w:rsidRDefault="00C87669" w:rsidP="001470B1">
            <w:pPr>
              <w:rPr>
                <w:rFonts w:ascii="Times New Roman" w:hAnsi="Times New Roman" w:cs="Times New Roman"/>
                <w:sz w:val="20"/>
                <w:szCs w:val="20"/>
              </w:rPr>
            </w:pPr>
          </w:p>
        </w:tc>
        <w:tc>
          <w:tcPr>
            <w:tcW w:w="993" w:type="dxa"/>
          </w:tcPr>
          <w:p w14:paraId="33EEB3C6" w14:textId="477A9A20"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8</w:t>
            </w:r>
            <w:r w:rsidR="007F3548" w:rsidRPr="00863713">
              <w:rPr>
                <w:rFonts w:ascii="Times New Roman" w:hAnsi="Times New Roman" w:cs="Times New Roman"/>
                <w:sz w:val="20"/>
                <w:szCs w:val="20"/>
              </w:rPr>
              <w:t>.12</w:t>
            </w:r>
          </w:p>
        </w:tc>
        <w:tc>
          <w:tcPr>
            <w:tcW w:w="992" w:type="dxa"/>
          </w:tcPr>
          <w:p w14:paraId="67739097" w14:textId="77777777" w:rsidR="00C87669" w:rsidRPr="00863713" w:rsidRDefault="00C87669" w:rsidP="001470B1">
            <w:pPr>
              <w:rPr>
                <w:rFonts w:ascii="Times New Roman" w:hAnsi="Times New Roman" w:cs="Times New Roman"/>
                <w:sz w:val="20"/>
                <w:szCs w:val="20"/>
              </w:rPr>
            </w:pPr>
          </w:p>
        </w:tc>
      </w:tr>
      <w:tr w:rsidR="00C87669" w:rsidRPr="00863713" w14:paraId="103A4EF3" w14:textId="77777777" w:rsidTr="006D021B">
        <w:tc>
          <w:tcPr>
            <w:tcW w:w="558" w:type="dxa"/>
          </w:tcPr>
          <w:p w14:paraId="367D9CF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28</w:t>
            </w:r>
          </w:p>
        </w:tc>
        <w:tc>
          <w:tcPr>
            <w:tcW w:w="2420" w:type="dxa"/>
          </w:tcPr>
          <w:p w14:paraId="0BFBDDCB"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Делимость электрического </w:t>
            </w:r>
          </w:p>
          <w:p w14:paraId="58786659"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заряда. Строение </w:t>
            </w:r>
            <w:proofErr w:type="gramStart"/>
            <w:r w:rsidRPr="00863713">
              <w:rPr>
                <w:rFonts w:ascii="Times New Roman" w:hAnsi="Times New Roman" w:cs="Times New Roman"/>
                <w:sz w:val="20"/>
                <w:szCs w:val="20"/>
              </w:rPr>
              <w:t>атомов .</w:t>
            </w:r>
            <w:proofErr w:type="gramEnd"/>
          </w:p>
          <w:p w14:paraId="1DFB479D" w14:textId="77777777" w:rsidR="00C87669" w:rsidRPr="00863713" w:rsidRDefault="00C87669" w:rsidP="001470B1">
            <w:pPr>
              <w:rPr>
                <w:rFonts w:ascii="Times New Roman" w:hAnsi="Times New Roman" w:cs="Times New Roman"/>
                <w:sz w:val="20"/>
                <w:szCs w:val="20"/>
              </w:rPr>
            </w:pPr>
          </w:p>
        </w:tc>
        <w:tc>
          <w:tcPr>
            <w:tcW w:w="708" w:type="dxa"/>
          </w:tcPr>
          <w:p w14:paraId="4BF71F5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27AF7A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объясняют процесс деления электрического заряда. С помощью периодической таблицы определяют состав атом</w:t>
            </w:r>
          </w:p>
          <w:p w14:paraId="227B4C03" w14:textId="77777777" w:rsidR="00C87669" w:rsidRPr="00863713" w:rsidRDefault="00C87669" w:rsidP="001470B1">
            <w:pPr>
              <w:jc w:val="both"/>
              <w:rPr>
                <w:rFonts w:ascii="Times New Roman" w:hAnsi="Times New Roman" w:cs="Times New Roman"/>
                <w:sz w:val="20"/>
                <w:szCs w:val="20"/>
              </w:rPr>
            </w:pPr>
          </w:p>
        </w:tc>
        <w:tc>
          <w:tcPr>
            <w:tcW w:w="3833" w:type="dxa"/>
          </w:tcPr>
          <w:p w14:paraId="6F1FC51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Выдвигают и обосновывают гипотезы, предлагают способы их проверки. Выбирают вид графической модели</w:t>
            </w:r>
          </w:p>
          <w:p w14:paraId="30D9C1F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2CF26E0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деятельности</w:t>
            </w:r>
          </w:p>
        </w:tc>
        <w:tc>
          <w:tcPr>
            <w:tcW w:w="3260" w:type="dxa"/>
          </w:tcPr>
          <w:p w14:paraId="6B72F75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закон сохранения электрического заряда</w:t>
            </w:r>
          </w:p>
          <w:p w14:paraId="348718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объяснять опыт Иоффе – </w:t>
            </w:r>
            <w:proofErr w:type="spellStart"/>
            <w:r w:rsidRPr="00863713">
              <w:rPr>
                <w:rFonts w:ascii="Times New Roman" w:hAnsi="Times New Roman" w:cs="Times New Roman"/>
                <w:sz w:val="20"/>
                <w:szCs w:val="20"/>
              </w:rPr>
              <w:t>Миллекена</w:t>
            </w:r>
            <w:proofErr w:type="spellEnd"/>
            <w:r w:rsidRPr="00863713">
              <w:rPr>
                <w:rFonts w:ascii="Times New Roman" w:hAnsi="Times New Roman" w:cs="Times New Roman"/>
                <w:sz w:val="20"/>
                <w:szCs w:val="20"/>
              </w:rPr>
              <w:t>, доказывать существование частиц, имеющих наименьший электрический заряд, объяснять образование положительных и отрицательных ионов, применять меж предметные связи для объяснения строения атома, работать с текстом учебника</w:t>
            </w:r>
          </w:p>
          <w:p w14:paraId="3DC8742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Уметь: обнаруживать электрическое поле, определять изменение силы, действующей на заряженное тело при удалении и приближении его к заряженному телу</w:t>
            </w:r>
          </w:p>
        </w:tc>
        <w:tc>
          <w:tcPr>
            <w:tcW w:w="993" w:type="dxa"/>
          </w:tcPr>
          <w:p w14:paraId="4E1C3D87" w14:textId="17C1047E"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12</w:t>
            </w:r>
            <w:r w:rsidR="007F3548" w:rsidRPr="00863713">
              <w:rPr>
                <w:rFonts w:ascii="Times New Roman" w:hAnsi="Times New Roman" w:cs="Times New Roman"/>
                <w:sz w:val="20"/>
                <w:szCs w:val="20"/>
              </w:rPr>
              <w:t>.12</w:t>
            </w:r>
          </w:p>
        </w:tc>
        <w:tc>
          <w:tcPr>
            <w:tcW w:w="992" w:type="dxa"/>
          </w:tcPr>
          <w:p w14:paraId="2C714394" w14:textId="77777777" w:rsidR="00C87669" w:rsidRPr="00863713" w:rsidRDefault="00C87669" w:rsidP="001470B1">
            <w:pPr>
              <w:rPr>
                <w:rFonts w:ascii="Times New Roman" w:hAnsi="Times New Roman" w:cs="Times New Roman"/>
                <w:sz w:val="20"/>
                <w:szCs w:val="20"/>
              </w:rPr>
            </w:pPr>
          </w:p>
        </w:tc>
      </w:tr>
      <w:tr w:rsidR="00C87669" w:rsidRPr="00863713" w14:paraId="2661E6B3" w14:textId="77777777" w:rsidTr="006D021B">
        <w:tc>
          <w:tcPr>
            <w:tcW w:w="558" w:type="dxa"/>
          </w:tcPr>
          <w:p w14:paraId="27F36D0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29</w:t>
            </w:r>
          </w:p>
        </w:tc>
        <w:tc>
          <w:tcPr>
            <w:tcW w:w="2420" w:type="dxa"/>
          </w:tcPr>
          <w:p w14:paraId="40A9D06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Объяснение электрических явлений</w:t>
            </w:r>
          </w:p>
        </w:tc>
        <w:tc>
          <w:tcPr>
            <w:tcW w:w="708" w:type="dxa"/>
          </w:tcPr>
          <w:p w14:paraId="4DADB24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B9C14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Объясняют явления электризации и взаимодействия заряженных тел на основе знаний о строении вещества и строении атома</w:t>
            </w:r>
          </w:p>
          <w:p w14:paraId="4DBCBF0E" w14:textId="77777777" w:rsidR="00C87669" w:rsidRPr="00863713" w:rsidRDefault="00C87669" w:rsidP="001470B1">
            <w:pPr>
              <w:jc w:val="both"/>
              <w:rPr>
                <w:rFonts w:ascii="Times New Roman" w:hAnsi="Times New Roman" w:cs="Times New Roman"/>
                <w:sz w:val="20"/>
                <w:szCs w:val="20"/>
              </w:rPr>
            </w:pPr>
          </w:p>
        </w:tc>
        <w:tc>
          <w:tcPr>
            <w:tcW w:w="3833" w:type="dxa"/>
          </w:tcPr>
          <w:p w14:paraId="5CFA551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Составляют целое из частей, самостоятельно достраивая, восполняя недостающие компоненты. Осуществляют поиск и выделение необходимой информации</w:t>
            </w:r>
          </w:p>
          <w:p w14:paraId="0A9F983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Выделяют и осознают то, что уже усвоено и что еще подлежит усвоению</w:t>
            </w:r>
          </w:p>
          <w:p w14:paraId="279E702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Обмениваются знаниями между членами группы для принятия эффективных совместных решений, развивают способность брать на себя инициативу в организации совместного действия</w:t>
            </w:r>
          </w:p>
        </w:tc>
        <w:tc>
          <w:tcPr>
            <w:tcW w:w="3260" w:type="dxa"/>
          </w:tcPr>
          <w:p w14:paraId="04419F0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строение атомов</w:t>
            </w:r>
          </w:p>
          <w:p w14:paraId="647D8F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электризацию тел при соприкосновении, устанавливать перераспределение заряда при переходе его с наэлектризованного тела на не наэлектризованное при соприкосновении</w:t>
            </w:r>
          </w:p>
          <w:p w14:paraId="3FE8AD72" w14:textId="77777777" w:rsidR="00C87669" w:rsidRPr="00863713" w:rsidRDefault="00C87669" w:rsidP="001470B1">
            <w:pPr>
              <w:jc w:val="both"/>
              <w:rPr>
                <w:rFonts w:ascii="Times New Roman" w:hAnsi="Times New Roman" w:cs="Times New Roman"/>
                <w:sz w:val="20"/>
                <w:szCs w:val="20"/>
              </w:rPr>
            </w:pPr>
          </w:p>
        </w:tc>
        <w:tc>
          <w:tcPr>
            <w:tcW w:w="993" w:type="dxa"/>
          </w:tcPr>
          <w:p w14:paraId="5C52BAB1" w14:textId="48F6E4DE"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15</w:t>
            </w:r>
            <w:r w:rsidR="007F3548" w:rsidRPr="00863713">
              <w:rPr>
                <w:rFonts w:ascii="Times New Roman" w:hAnsi="Times New Roman" w:cs="Times New Roman"/>
                <w:sz w:val="20"/>
                <w:szCs w:val="20"/>
              </w:rPr>
              <w:t>.12</w:t>
            </w:r>
          </w:p>
        </w:tc>
        <w:tc>
          <w:tcPr>
            <w:tcW w:w="992" w:type="dxa"/>
          </w:tcPr>
          <w:p w14:paraId="6CD0EEB1" w14:textId="77777777" w:rsidR="00C87669" w:rsidRPr="00863713" w:rsidRDefault="00C87669" w:rsidP="001470B1">
            <w:pPr>
              <w:rPr>
                <w:rFonts w:ascii="Times New Roman" w:hAnsi="Times New Roman" w:cs="Times New Roman"/>
                <w:sz w:val="20"/>
                <w:szCs w:val="20"/>
              </w:rPr>
            </w:pPr>
          </w:p>
        </w:tc>
      </w:tr>
      <w:tr w:rsidR="00C87669" w:rsidRPr="00863713" w14:paraId="3ABF9284" w14:textId="77777777" w:rsidTr="006D021B">
        <w:tc>
          <w:tcPr>
            <w:tcW w:w="558" w:type="dxa"/>
          </w:tcPr>
          <w:p w14:paraId="14DC382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30</w:t>
            </w:r>
          </w:p>
        </w:tc>
        <w:tc>
          <w:tcPr>
            <w:tcW w:w="2420" w:type="dxa"/>
          </w:tcPr>
          <w:p w14:paraId="5F63ACF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Электрический ток. Источники </w:t>
            </w:r>
          </w:p>
          <w:p w14:paraId="0DEFC7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электрического тока</w:t>
            </w:r>
          </w:p>
        </w:tc>
        <w:tc>
          <w:tcPr>
            <w:tcW w:w="708" w:type="dxa"/>
          </w:tcPr>
          <w:p w14:paraId="42B68AA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FF166A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явление электрического тока. Изготавливают и испытывают гальванический элемент.</w:t>
            </w:r>
          </w:p>
        </w:tc>
        <w:tc>
          <w:tcPr>
            <w:tcW w:w="3833" w:type="dxa"/>
          </w:tcPr>
          <w:p w14:paraId="1AFC13E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и формулируют проблему. Строят логические цепи рассуждений</w:t>
            </w:r>
          </w:p>
          <w:p w14:paraId="5394228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74FCF2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устанавливать и сравнивать разные точки зрения, прежде чем принимать решение и делать выбор</w:t>
            </w:r>
          </w:p>
        </w:tc>
        <w:tc>
          <w:tcPr>
            <w:tcW w:w="3260" w:type="dxa"/>
          </w:tcPr>
          <w:p w14:paraId="26E19D1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понятие электрический ток и источник тока, различные виды источников тока</w:t>
            </w:r>
          </w:p>
          <w:p w14:paraId="3854C27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устройство сухого гальванического элемента, приводить примеры источников электрического тока, объяснять их назначение</w:t>
            </w:r>
          </w:p>
          <w:p w14:paraId="26B43448" w14:textId="77777777" w:rsidR="00C87669" w:rsidRPr="00863713" w:rsidRDefault="00C87669" w:rsidP="001470B1">
            <w:pPr>
              <w:jc w:val="both"/>
              <w:rPr>
                <w:rFonts w:ascii="Times New Roman" w:hAnsi="Times New Roman" w:cs="Times New Roman"/>
                <w:sz w:val="20"/>
                <w:szCs w:val="20"/>
              </w:rPr>
            </w:pPr>
          </w:p>
        </w:tc>
        <w:tc>
          <w:tcPr>
            <w:tcW w:w="993" w:type="dxa"/>
          </w:tcPr>
          <w:p w14:paraId="6A466FB7" w14:textId="0233580C"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19.12</w:t>
            </w:r>
          </w:p>
        </w:tc>
        <w:tc>
          <w:tcPr>
            <w:tcW w:w="992" w:type="dxa"/>
          </w:tcPr>
          <w:p w14:paraId="2B38BD36" w14:textId="77777777" w:rsidR="00C87669" w:rsidRPr="00863713" w:rsidRDefault="00C87669" w:rsidP="001470B1">
            <w:pPr>
              <w:rPr>
                <w:rFonts w:ascii="Times New Roman" w:hAnsi="Times New Roman" w:cs="Times New Roman"/>
                <w:sz w:val="20"/>
                <w:szCs w:val="20"/>
              </w:rPr>
            </w:pPr>
          </w:p>
        </w:tc>
      </w:tr>
      <w:tr w:rsidR="00C87669" w:rsidRPr="00863713" w14:paraId="305DA279" w14:textId="77777777" w:rsidTr="006D021B">
        <w:tc>
          <w:tcPr>
            <w:tcW w:w="558" w:type="dxa"/>
          </w:tcPr>
          <w:p w14:paraId="626499E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31</w:t>
            </w:r>
          </w:p>
        </w:tc>
        <w:tc>
          <w:tcPr>
            <w:tcW w:w="2420" w:type="dxa"/>
          </w:tcPr>
          <w:p w14:paraId="48705B54"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Электрическая цепь и ее</w:t>
            </w:r>
          </w:p>
          <w:p w14:paraId="196C7265"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 составные части. Эл. ток в </w:t>
            </w:r>
          </w:p>
          <w:p w14:paraId="706D4E1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металлах и электролитах</w:t>
            </w:r>
          </w:p>
        </w:tc>
        <w:tc>
          <w:tcPr>
            <w:tcW w:w="708" w:type="dxa"/>
          </w:tcPr>
          <w:p w14:paraId="2C5A2B3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A399D4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Собирают простейшие электрические цепи и составляют их схемы. Видоизменяют собранную цепь в соответствии с новой схемой</w:t>
            </w:r>
          </w:p>
          <w:p w14:paraId="2F545A28" w14:textId="77777777" w:rsidR="00C87669" w:rsidRPr="00863713" w:rsidRDefault="00C87669" w:rsidP="001470B1">
            <w:pPr>
              <w:jc w:val="both"/>
              <w:rPr>
                <w:rFonts w:ascii="Times New Roman" w:hAnsi="Times New Roman" w:cs="Times New Roman"/>
                <w:sz w:val="20"/>
                <w:szCs w:val="20"/>
              </w:rPr>
            </w:pPr>
          </w:p>
        </w:tc>
        <w:tc>
          <w:tcPr>
            <w:tcW w:w="3833" w:type="dxa"/>
          </w:tcPr>
          <w:p w14:paraId="5213797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Выполняют операции со знаками и символами. Выделяют объекты и процессы с точки зрения целого и частей</w:t>
            </w:r>
          </w:p>
          <w:p w14:paraId="50268D6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w:t>
            </w:r>
          </w:p>
          <w:p w14:paraId="720BD9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Устанавливают рабочие отношения, учатся эффективно сотрудничать и способствовать продуктивной кооперации</w:t>
            </w:r>
          </w:p>
        </w:tc>
        <w:tc>
          <w:tcPr>
            <w:tcW w:w="3260" w:type="dxa"/>
          </w:tcPr>
          <w:p w14:paraId="4B9759A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правила составления электрических цепей</w:t>
            </w:r>
          </w:p>
          <w:p w14:paraId="08565E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химического и теплового действия электрического тока и их использование в технике.</w:t>
            </w:r>
          </w:p>
          <w:p w14:paraId="746181D6" w14:textId="77777777" w:rsidR="00C87669" w:rsidRPr="00863713" w:rsidRDefault="00C87669" w:rsidP="001470B1">
            <w:pPr>
              <w:jc w:val="both"/>
              <w:rPr>
                <w:rFonts w:ascii="Times New Roman" w:hAnsi="Times New Roman" w:cs="Times New Roman"/>
                <w:sz w:val="20"/>
                <w:szCs w:val="20"/>
              </w:rPr>
            </w:pPr>
          </w:p>
        </w:tc>
        <w:tc>
          <w:tcPr>
            <w:tcW w:w="993" w:type="dxa"/>
          </w:tcPr>
          <w:p w14:paraId="5BBEEC65" w14:textId="61C3D0B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22.12</w:t>
            </w:r>
          </w:p>
        </w:tc>
        <w:tc>
          <w:tcPr>
            <w:tcW w:w="992" w:type="dxa"/>
          </w:tcPr>
          <w:p w14:paraId="467FD00F" w14:textId="77777777" w:rsidR="00C87669" w:rsidRPr="00863713" w:rsidRDefault="00C87669" w:rsidP="001470B1">
            <w:pPr>
              <w:rPr>
                <w:rFonts w:ascii="Times New Roman" w:hAnsi="Times New Roman" w:cs="Times New Roman"/>
                <w:sz w:val="20"/>
                <w:szCs w:val="20"/>
              </w:rPr>
            </w:pPr>
          </w:p>
        </w:tc>
      </w:tr>
      <w:tr w:rsidR="00C87669" w:rsidRPr="00863713" w14:paraId="72BE1FA2" w14:textId="77777777" w:rsidTr="006D021B">
        <w:tc>
          <w:tcPr>
            <w:tcW w:w="558" w:type="dxa"/>
          </w:tcPr>
          <w:p w14:paraId="132EB95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32</w:t>
            </w:r>
          </w:p>
        </w:tc>
        <w:tc>
          <w:tcPr>
            <w:tcW w:w="2420" w:type="dxa"/>
          </w:tcPr>
          <w:p w14:paraId="028875E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Действия электрического тока. Направление тока</w:t>
            </w:r>
          </w:p>
        </w:tc>
        <w:tc>
          <w:tcPr>
            <w:tcW w:w="708" w:type="dxa"/>
          </w:tcPr>
          <w:p w14:paraId="4820D79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EFBBB8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действия электрического тока. Объясняют явление нагревания проводников электрическим током</w:t>
            </w:r>
          </w:p>
          <w:p w14:paraId="0A565508" w14:textId="77777777" w:rsidR="00C87669" w:rsidRPr="00863713" w:rsidRDefault="00C87669" w:rsidP="001470B1">
            <w:pPr>
              <w:jc w:val="both"/>
              <w:rPr>
                <w:rFonts w:ascii="Times New Roman" w:hAnsi="Times New Roman" w:cs="Times New Roman"/>
                <w:sz w:val="20"/>
                <w:szCs w:val="20"/>
              </w:rPr>
            </w:pPr>
          </w:p>
        </w:tc>
        <w:tc>
          <w:tcPr>
            <w:tcW w:w="3833" w:type="dxa"/>
          </w:tcPr>
          <w:p w14:paraId="2D08DAB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Определяют основную и второстепенную информацию. Выделяют количественные характеристики объектов, заданные словами</w:t>
            </w:r>
          </w:p>
          <w:p w14:paraId="47BB6AE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известного и неизвестного</w:t>
            </w:r>
          </w:p>
          <w:p w14:paraId="7C012A9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Коммуникативные: Вступают в диалог, участвуют в коллективном обсуждении проблем, учатся владеть монологической и диалогической формами речи</w:t>
            </w:r>
          </w:p>
        </w:tc>
        <w:tc>
          <w:tcPr>
            <w:tcW w:w="3260" w:type="dxa"/>
          </w:tcPr>
          <w:p w14:paraId="53CC84D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понятие электрический ток и направление электрического тока</w:t>
            </w:r>
          </w:p>
          <w:p w14:paraId="6810910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тепловое, химическое и магнитное действие электрического тока. Работать с текстом учебника</w:t>
            </w:r>
          </w:p>
          <w:p w14:paraId="5E99B055" w14:textId="77777777" w:rsidR="00C87669" w:rsidRPr="00863713" w:rsidRDefault="00C87669" w:rsidP="001470B1">
            <w:pPr>
              <w:jc w:val="both"/>
              <w:rPr>
                <w:rFonts w:ascii="Times New Roman" w:hAnsi="Times New Roman" w:cs="Times New Roman"/>
                <w:sz w:val="20"/>
                <w:szCs w:val="20"/>
              </w:rPr>
            </w:pPr>
          </w:p>
        </w:tc>
        <w:tc>
          <w:tcPr>
            <w:tcW w:w="993" w:type="dxa"/>
          </w:tcPr>
          <w:p w14:paraId="490E9C72" w14:textId="6C15148E"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9</w:t>
            </w:r>
            <w:r w:rsidR="007F3548" w:rsidRPr="00863713">
              <w:rPr>
                <w:rFonts w:ascii="Times New Roman" w:hAnsi="Times New Roman" w:cs="Times New Roman"/>
                <w:sz w:val="20"/>
                <w:szCs w:val="20"/>
              </w:rPr>
              <w:t>.01</w:t>
            </w:r>
          </w:p>
        </w:tc>
        <w:tc>
          <w:tcPr>
            <w:tcW w:w="992" w:type="dxa"/>
          </w:tcPr>
          <w:p w14:paraId="5094AD03" w14:textId="77777777" w:rsidR="00C87669" w:rsidRPr="00863713" w:rsidRDefault="00C87669" w:rsidP="001470B1">
            <w:pPr>
              <w:rPr>
                <w:rFonts w:ascii="Times New Roman" w:hAnsi="Times New Roman" w:cs="Times New Roman"/>
                <w:sz w:val="20"/>
                <w:szCs w:val="20"/>
              </w:rPr>
            </w:pPr>
          </w:p>
        </w:tc>
      </w:tr>
      <w:tr w:rsidR="00C87669" w:rsidRPr="00863713" w14:paraId="3410100A" w14:textId="77777777" w:rsidTr="006D021B">
        <w:tc>
          <w:tcPr>
            <w:tcW w:w="558" w:type="dxa"/>
          </w:tcPr>
          <w:p w14:paraId="02D0780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33</w:t>
            </w:r>
          </w:p>
        </w:tc>
        <w:tc>
          <w:tcPr>
            <w:tcW w:w="2420" w:type="dxa"/>
          </w:tcPr>
          <w:p w14:paraId="12984C14" w14:textId="77777777" w:rsidR="00C87669" w:rsidRPr="00863713" w:rsidRDefault="00C87669" w:rsidP="001470B1">
            <w:pPr>
              <w:jc w:val="right"/>
              <w:rPr>
                <w:rFonts w:ascii="Times New Roman" w:hAnsi="Times New Roman" w:cs="Times New Roman"/>
                <w:sz w:val="20"/>
                <w:szCs w:val="20"/>
              </w:rPr>
            </w:pPr>
            <w:r w:rsidRPr="00863713">
              <w:rPr>
                <w:rFonts w:ascii="Times New Roman" w:hAnsi="Times New Roman" w:cs="Times New Roman"/>
                <w:sz w:val="20"/>
                <w:szCs w:val="20"/>
              </w:rPr>
              <w:t>Контрольная работа № 3 «Электрический ток.»</w:t>
            </w:r>
          </w:p>
          <w:p w14:paraId="77AB57F5" w14:textId="77777777" w:rsidR="00C87669" w:rsidRPr="00863713" w:rsidRDefault="00C87669" w:rsidP="001470B1">
            <w:pPr>
              <w:rPr>
                <w:rFonts w:ascii="Times New Roman" w:hAnsi="Times New Roman" w:cs="Times New Roman"/>
                <w:sz w:val="20"/>
                <w:szCs w:val="20"/>
              </w:rPr>
            </w:pPr>
          </w:p>
        </w:tc>
        <w:tc>
          <w:tcPr>
            <w:tcW w:w="708" w:type="dxa"/>
          </w:tcPr>
          <w:p w14:paraId="035A47C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980FEE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Контроль и оценивание знаний, умений и </w:t>
            </w:r>
            <w:proofErr w:type="gramStart"/>
            <w:r w:rsidRPr="00863713">
              <w:rPr>
                <w:rFonts w:ascii="Times New Roman" w:hAnsi="Times New Roman" w:cs="Times New Roman"/>
                <w:sz w:val="20"/>
                <w:szCs w:val="20"/>
              </w:rPr>
              <w:t>навыков</w:t>
            </w:r>
            <w:proofErr w:type="gramEnd"/>
            <w:r w:rsidRPr="00863713">
              <w:rPr>
                <w:rFonts w:ascii="Times New Roman" w:hAnsi="Times New Roman" w:cs="Times New Roman"/>
                <w:sz w:val="20"/>
                <w:szCs w:val="20"/>
              </w:rPr>
              <w:t xml:space="preserve"> учащихся по изученным темам.</w:t>
            </w:r>
          </w:p>
          <w:p w14:paraId="24BFBAB0" w14:textId="77777777" w:rsidR="00C87669" w:rsidRPr="00863713" w:rsidRDefault="00C87669" w:rsidP="001470B1">
            <w:pPr>
              <w:jc w:val="both"/>
              <w:rPr>
                <w:rFonts w:ascii="Times New Roman" w:hAnsi="Times New Roman" w:cs="Times New Roman"/>
                <w:sz w:val="20"/>
                <w:szCs w:val="20"/>
              </w:rPr>
            </w:pPr>
          </w:p>
        </w:tc>
        <w:tc>
          <w:tcPr>
            <w:tcW w:w="3833" w:type="dxa"/>
          </w:tcPr>
          <w:p w14:paraId="6A69B27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73EFCE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51D8A81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w:t>
            </w:r>
          </w:p>
        </w:tc>
        <w:tc>
          <w:tcPr>
            <w:tcW w:w="3260" w:type="dxa"/>
          </w:tcPr>
          <w:p w14:paraId="7FB4CA0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55B742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w:t>
            </w:r>
          </w:p>
          <w:p w14:paraId="7277D3E5" w14:textId="77777777" w:rsidR="00C87669" w:rsidRPr="00863713" w:rsidRDefault="00C87669" w:rsidP="001470B1">
            <w:pPr>
              <w:jc w:val="both"/>
              <w:rPr>
                <w:rFonts w:ascii="Times New Roman" w:hAnsi="Times New Roman" w:cs="Times New Roman"/>
                <w:sz w:val="20"/>
                <w:szCs w:val="20"/>
              </w:rPr>
            </w:pPr>
          </w:p>
        </w:tc>
        <w:tc>
          <w:tcPr>
            <w:tcW w:w="993" w:type="dxa"/>
          </w:tcPr>
          <w:p w14:paraId="7A08FA6A" w14:textId="64B8FEB8"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12</w:t>
            </w:r>
            <w:r w:rsidR="007F3548" w:rsidRPr="00863713">
              <w:rPr>
                <w:rFonts w:ascii="Times New Roman" w:hAnsi="Times New Roman" w:cs="Times New Roman"/>
                <w:sz w:val="20"/>
                <w:szCs w:val="20"/>
              </w:rPr>
              <w:t>.01</w:t>
            </w:r>
          </w:p>
        </w:tc>
        <w:tc>
          <w:tcPr>
            <w:tcW w:w="992" w:type="dxa"/>
          </w:tcPr>
          <w:p w14:paraId="457BA905" w14:textId="77777777" w:rsidR="00C87669" w:rsidRPr="00863713" w:rsidRDefault="00C87669" w:rsidP="001470B1">
            <w:pPr>
              <w:rPr>
                <w:rFonts w:ascii="Times New Roman" w:hAnsi="Times New Roman" w:cs="Times New Roman"/>
                <w:sz w:val="20"/>
                <w:szCs w:val="20"/>
              </w:rPr>
            </w:pPr>
          </w:p>
        </w:tc>
      </w:tr>
      <w:tr w:rsidR="00C87669" w:rsidRPr="00863713" w14:paraId="5D4C85C5" w14:textId="77777777" w:rsidTr="006D021B">
        <w:tc>
          <w:tcPr>
            <w:tcW w:w="558" w:type="dxa"/>
          </w:tcPr>
          <w:p w14:paraId="674426B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34</w:t>
            </w:r>
          </w:p>
        </w:tc>
        <w:tc>
          <w:tcPr>
            <w:tcW w:w="2420" w:type="dxa"/>
          </w:tcPr>
          <w:p w14:paraId="1B1123ED" w14:textId="490A2C70" w:rsidR="00C87669" w:rsidRPr="00863713" w:rsidRDefault="00C87669" w:rsidP="00BD50E5">
            <w:pPr>
              <w:rPr>
                <w:rFonts w:ascii="Times New Roman" w:hAnsi="Times New Roman" w:cs="Times New Roman"/>
                <w:sz w:val="20"/>
                <w:szCs w:val="20"/>
              </w:rPr>
            </w:pPr>
            <w:r w:rsidRPr="00863713">
              <w:rPr>
                <w:rFonts w:ascii="Times New Roman" w:hAnsi="Times New Roman" w:cs="Times New Roman"/>
                <w:sz w:val="20"/>
                <w:szCs w:val="20"/>
              </w:rPr>
              <w:t>Сила тока. Единицы силы тока. Решение задач.</w:t>
            </w:r>
          </w:p>
        </w:tc>
        <w:tc>
          <w:tcPr>
            <w:tcW w:w="708" w:type="dxa"/>
          </w:tcPr>
          <w:p w14:paraId="7B9BFB7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A0AB8D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силу тока в электрической цепи. Знают и выполняют правила безопасности при работе с источниками электрического тока</w:t>
            </w:r>
          </w:p>
        </w:tc>
        <w:tc>
          <w:tcPr>
            <w:tcW w:w="3833" w:type="dxa"/>
          </w:tcPr>
          <w:p w14:paraId="78618AA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51105F1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 в способ своих действий</w:t>
            </w:r>
          </w:p>
          <w:p w14:paraId="7C1CC11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76291B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величины сила тока</w:t>
            </w:r>
          </w:p>
          <w:p w14:paraId="220361D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зависимость интенсивности электрического тока от заряда и времени, рассчитывать по формуле силу тока, выражать силу тока в различных единицах</w:t>
            </w:r>
          </w:p>
          <w:p w14:paraId="76CD3145" w14:textId="77777777" w:rsidR="00C87669" w:rsidRPr="00863713" w:rsidRDefault="00C87669" w:rsidP="001470B1">
            <w:pPr>
              <w:jc w:val="both"/>
              <w:rPr>
                <w:rFonts w:ascii="Times New Roman" w:hAnsi="Times New Roman" w:cs="Times New Roman"/>
                <w:sz w:val="20"/>
                <w:szCs w:val="20"/>
              </w:rPr>
            </w:pPr>
          </w:p>
        </w:tc>
        <w:tc>
          <w:tcPr>
            <w:tcW w:w="993" w:type="dxa"/>
          </w:tcPr>
          <w:p w14:paraId="38E81ECD" w14:textId="24B7A8D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16</w:t>
            </w:r>
            <w:r w:rsidR="00BD50E5" w:rsidRPr="00863713">
              <w:rPr>
                <w:rFonts w:ascii="Times New Roman" w:hAnsi="Times New Roman" w:cs="Times New Roman"/>
                <w:sz w:val="20"/>
                <w:szCs w:val="20"/>
              </w:rPr>
              <w:t>.01</w:t>
            </w:r>
          </w:p>
        </w:tc>
        <w:tc>
          <w:tcPr>
            <w:tcW w:w="992" w:type="dxa"/>
          </w:tcPr>
          <w:p w14:paraId="3BF26654" w14:textId="77777777" w:rsidR="00C87669" w:rsidRPr="00863713" w:rsidRDefault="00C87669" w:rsidP="001470B1">
            <w:pPr>
              <w:rPr>
                <w:rFonts w:ascii="Times New Roman" w:hAnsi="Times New Roman" w:cs="Times New Roman"/>
                <w:sz w:val="20"/>
                <w:szCs w:val="20"/>
              </w:rPr>
            </w:pPr>
          </w:p>
        </w:tc>
      </w:tr>
      <w:tr w:rsidR="00C87669" w:rsidRPr="00863713" w14:paraId="7F54783E" w14:textId="77777777" w:rsidTr="006D021B">
        <w:tc>
          <w:tcPr>
            <w:tcW w:w="558" w:type="dxa"/>
          </w:tcPr>
          <w:p w14:paraId="5BB4CDE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35</w:t>
            </w:r>
          </w:p>
        </w:tc>
        <w:tc>
          <w:tcPr>
            <w:tcW w:w="2420" w:type="dxa"/>
          </w:tcPr>
          <w:p w14:paraId="424CE480" w14:textId="77777777" w:rsidR="00C87669" w:rsidRPr="00863713" w:rsidRDefault="00C87669" w:rsidP="00BD50E5">
            <w:pPr>
              <w:rPr>
                <w:rFonts w:ascii="Times New Roman" w:hAnsi="Times New Roman" w:cs="Times New Roman"/>
                <w:sz w:val="20"/>
                <w:szCs w:val="20"/>
              </w:rPr>
            </w:pPr>
            <w:r w:rsidRPr="00863713">
              <w:rPr>
                <w:rFonts w:ascii="Times New Roman" w:hAnsi="Times New Roman" w:cs="Times New Roman"/>
                <w:sz w:val="20"/>
                <w:szCs w:val="20"/>
              </w:rPr>
              <w:t>Амперметр. Измерение силы тока.</w:t>
            </w:r>
          </w:p>
          <w:p w14:paraId="1AE6CF74" w14:textId="77777777" w:rsidR="00C87669" w:rsidRPr="00863713" w:rsidRDefault="00C87669" w:rsidP="00BD50E5">
            <w:pPr>
              <w:rPr>
                <w:rFonts w:ascii="Times New Roman" w:hAnsi="Times New Roman" w:cs="Times New Roman"/>
                <w:sz w:val="20"/>
                <w:szCs w:val="20"/>
              </w:rPr>
            </w:pPr>
            <w:r w:rsidRPr="00863713">
              <w:rPr>
                <w:rFonts w:ascii="Times New Roman" w:hAnsi="Times New Roman" w:cs="Times New Roman"/>
                <w:sz w:val="20"/>
                <w:szCs w:val="20"/>
              </w:rPr>
              <w:t xml:space="preserve">ЛР № 4 </w:t>
            </w:r>
            <w:proofErr w:type="gramStart"/>
            <w:r w:rsidRPr="00863713">
              <w:rPr>
                <w:rFonts w:ascii="Times New Roman" w:hAnsi="Times New Roman" w:cs="Times New Roman"/>
                <w:sz w:val="20"/>
                <w:szCs w:val="20"/>
              </w:rPr>
              <w:t>« Сборка</w:t>
            </w:r>
            <w:proofErr w:type="gramEnd"/>
            <w:r w:rsidRPr="00863713">
              <w:rPr>
                <w:rFonts w:ascii="Times New Roman" w:hAnsi="Times New Roman" w:cs="Times New Roman"/>
                <w:sz w:val="20"/>
                <w:szCs w:val="20"/>
              </w:rPr>
              <w:t xml:space="preserve"> электрической цепи и измерение силы тока в ее различных участках»</w:t>
            </w:r>
          </w:p>
        </w:tc>
        <w:tc>
          <w:tcPr>
            <w:tcW w:w="708" w:type="dxa"/>
          </w:tcPr>
          <w:p w14:paraId="23B15D8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65DA2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силу тока в электрической цепи. Знают и выполняют правила безопасности при работе с источниками электрического тока</w:t>
            </w:r>
          </w:p>
        </w:tc>
        <w:tc>
          <w:tcPr>
            <w:tcW w:w="3833" w:type="dxa"/>
          </w:tcPr>
          <w:p w14:paraId="31429E6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63C47F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 в способ своих действий</w:t>
            </w:r>
          </w:p>
          <w:p w14:paraId="0452E1A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7AA722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правила включения в цепь амперметра</w:t>
            </w:r>
          </w:p>
          <w:p w14:paraId="78D6EA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чертить схемы электрической цепи, измерять силу тока на различных участках цепи, работать в группе, включать амперметр в цепь, определять цену деления амперметра и гальванометра</w:t>
            </w:r>
          </w:p>
          <w:p w14:paraId="67F959E9" w14:textId="77777777" w:rsidR="00C87669" w:rsidRPr="00863713" w:rsidRDefault="00C87669" w:rsidP="001470B1">
            <w:pPr>
              <w:jc w:val="both"/>
              <w:rPr>
                <w:rFonts w:ascii="Times New Roman" w:hAnsi="Times New Roman" w:cs="Times New Roman"/>
                <w:sz w:val="20"/>
                <w:szCs w:val="20"/>
              </w:rPr>
            </w:pPr>
          </w:p>
        </w:tc>
        <w:tc>
          <w:tcPr>
            <w:tcW w:w="993" w:type="dxa"/>
          </w:tcPr>
          <w:p w14:paraId="63FB3175" w14:textId="60F4847B"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19</w:t>
            </w:r>
            <w:r w:rsidR="00BD50E5" w:rsidRPr="00863713">
              <w:rPr>
                <w:rFonts w:ascii="Times New Roman" w:hAnsi="Times New Roman" w:cs="Times New Roman"/>
                <w:sz w:val="20"/>
                <w:szCs w:val="20"/>
              </w:rPr>
              <w:t>.01</w:t>
            </w:r>
          </w:p>
        </w:tc>
        <w:tc>
          <w:tcPr>
            <w:tcW w:w="992" w:type="dxa"/>
          </w:tcPr>
          <w:p w14:paraId="36A55256" w14:textId="77777777" w:rsidR="00C87669" w:rsidRPr="00863713" w:rsidRDefault="00C87669" w:rsidP="001470B1">
            <w:pPr>
              <w:rPr>
                <w:rFonts w:ascii="Times New Roman" w:hAnsi="Times New Roman" w:cs="Times New Roman"/>
                <w:sz w:val="20"/>
                <w:szCs w:val="20"/>
              </w:rPr>
            </w:pPr>
          </w:p>
        </w:tc>
      </w:tr>
      <w:tr w:rsidR="00C87669" w:rsidRPr="00863713" w14:paraId="5C67ABB4" w14:textId="77777777" w:rsidTr="006D021B">
        <w:tc>
          <w:tcPr>
            <w:tcW w:w="558" w:type="dxa"/>
          </w:tcPr>
          <w:p w14:paraId="6695DBE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36</w:t>
            </w:r>
          </w:p>
        </w:tc>
        <w:tc>
          <w:tcPr>
            <w:tcW w:w="2420" w:type="dxa"/>
          </w:tcPr>
          <w:p w14:paraId="1E22370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Электрическое напряжение. Единицы напряжения. Вольтметр. Измерение напряжения</w:t>
            </w:r>
          </w:p>
        </w:tc>
        <w:tc>
          <w:tcPr>
            <w:tcW w:w="708" w:type="dxa"/>
          </w:tcPr>
          <w:p w14:paraId="21A53ED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B6976C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Знают и выполняют правила безопасности при работе с источниками электрического тока. Измеряют напряжение на участке цепи</w:t>
            </w:r>
          </w:p>
          <w:p w14:paraId="77FEAFF8" w14:textId="77777777" w:rsidR="00C87669" w:rsidRPr="00863713" w:rsidRDefault="00C87669" w:rsidP="001470B1">
            <w:pPr>
              <w:jc w:val="both"/>
              <w:rPr>
                <w:rFonts w:ascii="Times New Roman" w:hAnsi="Times New Roman" w:cs="Times New Roman"/>
                <w:sz w:val="20"/>
                <w:szCs w:val="20"/>
              </w:rPr>
            </w:pPr>
          </w:p>
        </w:tc>
        <w:tc>
          <w:tcPr>
            <w:tcW w:w="3833" w:type="dxa"/>
          </w:tcPr>
          <w:p w14:paraId="00B1AAB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3AEEFE6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 вносят коррективы и дополнения в способ своих действий</w:t>
            </w:r>
          </w:p>
          <w:p w14:paraId="7DA3948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 и способствовать продуктивной кооперации</w:t>
            </w:r>
          </w:p>
        </w:tc>
        <w:tc>
          <w:tcPr>
            <w:tcW w:w="3260" w:type="dxa"/>
          </w:tcPr>
          <w:p w14:paraId="0786112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величины напряжение и правила включения в цепь вольтметра</w:t>
            </w:r>
          </w:p>
          <w:p w14:paraId="3D4CE6C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выражать напряжение в </w:t>
            </w:r>
            <w:proofErr w:type="spellStart"/>
            <w:r w:rsidRPr="00863713">
              <w:rPr>
                <w:rFonts w:ascii="Times New Roman" w:hAnsi="Times New Roman" w:cs="Times New Roman"/>
                <w:sz w:val="20"/>
                <w:szCs w:val="20"/>
              </w:rPr>
              <w:t>кВ</w:t>
            </w:r>
            <w:proofErr w:type="spellEnd"/>
            <w:r w:rsidRPr="00863713">
              <w:rPr>
                <w:rFonts w:ascii="Times New Roman" w:hAnsi="Times New Roman" w:cs="Times New Roman"/>
                <w:sz w:val="20"/>
                <w:szCs w:val="20"/>
              </w:rPr>
              <w:t>, мВ, анализировать табличные данные, работать с текстом учебника, рассчитывать напряжение по формуле</w:t>
            </w:r>
          </w:p>
          <w:p w14:paraId="4A3F13F3" w14:textId="77777777" w:rsidR="00C87669" w:rsidRPr="00863713" w:rsidRDefault="00C87669" w:rsidP="001470B1">
            <w:pPr>
              <w:jc w:val="both"/>
              <w:rPr>
                <w:rFonts w:ascii="Times New Roman" w:hAnsi="Times New Roman" w:cs="Times New Roman"/>
                <w:sz w:val="20"/>
                <w:szCs w:val="20"/>
              </w:rPr>
            </w:pPr>
          </w:p>
        </w:tc>
        <w:tc>
          <w:tcPr>
            <w:tcW w:w="993" w:type="dxa"/>
          </w:tcPr>
          <w:p w14:paraId="70ED2412" w14:textId="4054FC09"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23</w:t>
            </w:r>
            <w:r w:rsidR="00BD50E5" w:rsidRPr="00863713">
              <w:rPr>
                <w:rFonts w:ascii="Times New Roman" w:hAnsi="Times New Roman" w:cs="Times New Roman"/>
                <w:sz w:val="20"/>
                <w:szCs w:val="20"/>
              </w:rPr>
              <w:t>.01</w:t>
            </w:r>
          </w:p>
        </w:tc>
        <w:tc>
          <w:tcPr>
            <w:tcW w:w="992" w:type="dxa"/>
          </w:tcPr>
          <w:p w14:paraId="548DBBBA" w14:textId="77777777" w:rsidR="00C87669" w:rsidRPr="00863713" w:rsidRDefault="00C87669" w:rsidP="001470B1">
            <w:pPr>
              <w:rPr>
                <w:rFonts w:ascii="Times New Roman" w:hAnsi="Times New Roman" w:cs="Times New Roman"/>
                <w:sz w:val="20"/>
                <w:szCs w:val="20"/>
              </w:rPr>
            </w:pPr>
          </w:p>
        </w:tc>
      </w:tr>
      <w:tr w:rsidR="00C87669" w:rsidRPr="00863713" w14:paraId="1648C174" w14:textId="77777777" w:rsidTr="006D021B">
        <w:tc>
          <w:tcPr>
            <w:tcW w:w="558" w:type="dxa"/>
          </w:tcPr>
          <w:p w14:paraId="1033102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37</w:t>
            </w:r>
          </w:p>
        </w:tc>
        <w:tc>
          <w:tcPr>
            <w:tcW w:w="2420" w:type="dxa"/>
          </w:tcPr>
          <w:p w14:paraId="11FE7F8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 5 </w:t>
            </w:r>
            <w:proofErr w:type="gramStart"/>
            <w:r w:rsidRPr="00863713">
              <w:rPr>
                <w:rFonts w:ascii="Times New Roman" w:hAnsi="Times New Roman" w:cs="Times New Roman"/>
                <w:sz w:val="20"/>
                <w:szCs w:val="20"/>
              </w:rPr>
              <w:t>« Измерение</w:t>
            </w:r>
            <w:proofErr w:type="gramEnd"/>
            <w:r w:rsidRPr="00863713">
              <w:rPr>
                <w:rFonts w:ascii="Times New Roman" w:hAnsi="Times New Roman" w:cs="Times New Roman"/>
                <w:sz w:val="20"/>
                <w:szCs w:val="20"/>
              </w:rPr>
              <w:t xml:space="preserve"> напряжения на различных  участках  электрической цепи»</w:t>
            </w:r>
          </w:p>
        </w:tc>
        <w:tc>
          <w:tcPr>
            <w:tcW w:w="708" w:type="dxa"/>
          </w:tcPr>
          <w:p w14:paraId="6B6E56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2FC0F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Знают и выполняют правила безопасности при работе с источниками </w:t>
            </w:r>
            <w:r w:rsidRPr="00863713">
              <w:rPr>
                <w:rFonts w:ascii="Times New Roman" w:hAnsi="Times New Roman" w:cs="Times New Roman"/>
                <w:sz w:val="20"/>
                <w:szCs w:val="20"/>
              </w:rPr>
              <w:lastRenderedPageBreak/>
              <w:t>электрического тока. Измеряют напряжение на участке цепи</w:t>
            </w:r>
          </w:p>
        </w:tc>
        <w:tc>
          <w:tcPr>
            <w:tcW w:w="3833" w:type="dxa"/>
          </w:tcPr>
          <w:p w14:paraId="1AF17A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Выражают смысл ситуации различными средствами (рисунки, символы, схемы, знаки)</w:t>
            </w:r>
          </w:p>
          <w:p w14:paraId="3CE8B12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Регулятивные: Сличают свой способ действия с эталоном, вносят коррективы и дополнения в способ своих действий</w:t>
            </w:r>
          </w:p>
          <w:p w14:paraId="45E19E8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w:t>
            </w:r>
          </w:p>
        </w:tc>
        <w:tc>
          <w:tcPr>
            <w:tcW w:w="3260" w:type="dxa"/>
          </w:tcPr>
          <w:p w14:paraId="7B8B8E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смысл явления электрического сопротивления</w:t>
            </w:r>
          </w:p>
          <w:p w14:paraId="33D5E0A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строить графики зависимости силы тока от </w:t>
            </w:r>
            <w:r w:rsidRPr="00863713">
              <w:rPr>
                <w:rFonts w:ascii="Times New Roman" w:hAnsi="Times New Roman" w:cs="Times New Roman"/>
                <w:sz w:val="20"/>
                <w:szCs w:val="20"/>
              </w:rPr>
              <w:lastRenderedPageBreak/>
              <w:t>напряжения, объяснять причину возникновения сопротивления, анализировать результаты опытов и графики, собирать электрическую цепь, измерять напряжение, пользоваться вольтметром</w:t>
            </w:r>
          </w:p>
        </w:tc>
        <w:tc>
          <w:tcPr>
            <w:tcW w:w="993" w:type="dxa"/>
          </w:tcPr>
          <w:p w14:paraId="2F18C67B" w14:textId="4ED3AF61"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26.01</w:t>
            </w:r>
          </w:p>
        </w:tc>
        <w:tc>
          <w:tcPr>
            <w:tcW w:w="992" w:type="dxa"/>
          </w:tcPr>
          <w:p w14:paraId="648325A9" w14:textId="77777777" w:rsidR="00C87669" w:rsidRPr="00863713" w:rsidRDefault="00C87669" w:rsidP="001470B1">
            <w:pPr>
              <w:rPr>
                <w:rFonts w:ascii="Times New Roman" w:hAnsi="Times New Roman" w:cs="Times New Roman"/>
                <w:sz w:val="20"/>
                <w:szCs w:val="20"/>
              </w:rPr>
            </w:pPr>
          </w:p>
        </w:tc>
      </w:tr>
      <w:tr w:rsidR="00C87669" w:rsidRPr="00863713" w14:paraId="37919260" w14:textId="77777777" w:rsidTr="006D021B">
        <w:tc>
          <w:tcPr>
            <w:tcW w:w="558" w:type="dxa"/>
          </w:tcPr>
          <w:p w14:paraId="003238B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38</w:t>
            </w:r>
          </w:p>
        </w:tc>
        <w:tc>
          <w:tcPr>
            <w:tcW w:w="2420" w:type="dxa"/>
          </w:tcPr>
          <w:p w14:paraId="21B57E99"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Электрическое сопротивление</w:t>
            </w:r>
          </w:p>
          <w:p w14:paraId="4AC67213"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 проводников. Единицы измерения.</w:t>
            </w:r>
          </w:p>
          <w:p w14:paraId="3A13177F" w14:textId="77777777" w:rsidR="00C87669" w:rsidRPr="00863713" w:rsidRDefault="00C87669" w:rsidP="001470B1">
            <w:pPr>
              <w:rPr>
                <w:rFonts w:ascii="Times New Roman" w:hAnsi="Times New Roman" w:cs="Times New Roman"/>
                <w:sz w:val="20"/>
                <w:szCs w:val="20"/>
              </w:rPr>
            </w:pPr>
          </w:p>
        </w:tc>
        <w:tc>
          <w:tcPr>
            <w:tcW w:w="708" w:type="dxa"/>
          </w:tcPr>
          <w:p w14:paraId="09793FC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B8F6FB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зависимость силы тока в проводнике от напряжения на его концах. Измеряют электрическое сопротивление</w:t>
            </w:r>
          </w:p>
          <w:p w14:paraId="18BD4D1F" w14:textId="77777777" w:rsidR="00C87669" w:rsidRPr="00863713" w:rsidRDefault="00C87669" w:rsidP="001470B1">
            <w:pPr>
              <w:jc w:val="both"/>
              <w:rPr>
                <w:rFonts w:ascii="Times New Roman" w:hAnsi="Times New Roman" w:cs="Times New Roman"/>
                <w:sz w:val="20"/>
                <w:szCs w:val="20"/>
              </w:rPr>
            </w:pPr>
          </w:p>
        </w:tc>
        <w:tc>
          <w:tcPr>
            <w:tcW w:w="3833" w:type="dxa"/>
          </w:tcPr>
          <w:p w14:paraId="314453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Умеют заменять термины определениями. Устанавливают причинно-следственные связи</w:t>
            </w:r>
          </w:p>
          <w:p w14:paraId="2556CD7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0E14ABF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устанавливают рабочие отношения, учатся эффективно сотрудничать</w:t>
            </w:r>
          </w:p>
        </w:tc>
        <w:tc>
          <w:tcPr>
            <w:tcW w:w="3260" w:type="dxa"/>
          </w:tcPr>
          <w:p w14:paraId="4A16E26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зависимость электрического сопротивления проводника от его длины, площади поперечного сечения и материала</w:t>
            </w:r>
          </w:p>
          <w:p w14:paraId="2D14442C" w14:textId="59EADED6"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исследовать зависимость сопротивления проводника от его длины, площади поперечного сечения и материала проводника, вычислять удельное сопротивление проводника</w:t>
            </w:r>
          </w:p>
        </w:tc>
        <w:tc>
          <w:tcPr>
            <w:tcW w:w="993" w:type="dxa"/>
          </w:tcPr>
          <w:p w14:paraId="7D881855" w14:textId="428F29C4"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30.01</w:t>
            </w:r>
          </w:p>
        </w:tc>
        <w:tc>
          <w:tcPr>
            <w:tcW w:w="992" w:type="dxa"/>
          </w:tcPr>
          <w:p w14:paraId="691A789A" w14:textId="77777777" w:rsidR="00C87669" w:rsidRPr="00863713" w:rsidRDefault="00C87669" w:rsidP="001470B1">
            <w:pPr>
              <w:rPr>
                <w:rFonts w:ascii="Times New Roman" w:hAnsi="Times New Roman" w:cs="Times New Roman"/>
                <w:sz w:val="20"/>
                <w:szCs w:val="20"/>
              </w:rPr>
            </w:pPr>
          </w:p>
        </w:tc>
      </w:tr>
      <w:tr w:rsidR="00C87669" w:rsidRPr="00863713" w14:paraId="525DF7D4" w14:textId="77777777" w:rsidTr="006D021B">
        <w:tc>
          <w:tcPr>
            <w:tcW w:w="558" w:type="dxa"/>
          </w:tcPr>
          <w:p w14:paraId="66A92BF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39</w:t>
            </w:r>
          </w:p>
        </w:tc>
        <w:tc>
          <w:tcPr>
            <w:tcW w:w="2420" w:type="dxa"/>
          </w:tcPr>
          <w:p w14:paraId="03087A5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Зависимость силы тока от напряжения. Закон Ома для участка цепи</w:t>
            </w:r>
          </w:p>
        </w:tc>
        <w:tc>
          <w:tcPr>
            <w:tcW w:w="708" w:type="dxa"/>
          </w:tcPr>
          <w:p w14:paraId="7749829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A23BCC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Знают и выполняют правила безопасности при работе с источниками электрического тока. Измеряют электрическое сопротивление</w:t>
            </w:r>
          </w:p>
          <w:p w14:paraId="280E6B60" w14:textId="77777777" w:rsidR="00C87669" w:rsidRPr="00863713" w:rsidRDefault="00C87669" w:rsidP="001470B1">
            <w:pPr>
              <w:jc w:val="both"/>
              <w:rPr>
                <w:rFonts w:ascii="Times New Roman" w:hAnsi="Times New Roman" w:cs="Times New Roman"/>
                <w:sz w:val="20"/>
                <w:szCs w:val="20"/>
              </w:rPr>
            </w:pPr>
          </w:p>
        </w:tc>
        <w:tc>
          <w:tcPr>
            <w:tcW w:w="3833" w:type="dxa"/>
          </w:tcPr>
          <w:p w14:paraId="4C39FB1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Устанавливают причинно-следственные связи. Выражают смысл ситуации различными средствами (рисунки, символы, схемы, знаки)</w:t>
            </w:r>
          </w:p>
          <w:p w14:paraId="6763A56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74CD7C1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учатся аргументировать свою точку зрения, спорить и отстаивать свою позицию невраждебным для оппонентов образом</w:t>
            </w:r>
          </w:p>
        </w:tc>
        <w:tc>
          <w:tcPr>
            <w:tcW w:w="3260" w:type="dxa"/>
          </w:tcPr>
          <w:p w14:paraId="0A1F75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закон Ома для участка цепи</w:t>
            </w:r>
          </w:p>
          <w:p w14:paraId="73FD9A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устанавливать зависимость силы тока в проводнике от сопротивления этого проводника, записывать закон Ома в виде формулы, решать задачи на закон Ома, анализировать результаты опытных данных, приведенных в таблице</w:t>
            </w:r>
          </w:p>
          <w:p w14:paraId="632330FD" w14:textId="77777777" w:rsidR="00C87669" w:rsidRPr="00863713" w:rsidRDefault="00C87669" w:rsidP="001470B1">
            <w:pPr>
              <w:jc w:val="both"/>
              <w:rPr>
                <w:rFonts w:ascii="Times New Roman" w:hAnsi="Times New Roman" w:cs="Times New Roman"/>
                <w:sz w:val="20"/>
                <w:szCs w:val="20"/>
              </w:rPr>
            </w:pPr>
          </w:p>
        </w:tc>
        <w:tc>
          <w:tcPr>
            <w:tcW w:w="993" w:type="dxa"/>
          </w:tcPr>
          <w:p w14:paraId="581B53D1" w14:textId="46C1321A"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w:t>
            </w:r>
            <w:r w:rsidR="00BD50E5" w:rsidRPr="00863713">
              <w:rPr>
                <w:rFonts w:ascii="Times New Roman" w:hAnsi="Times New Roman" w:cs="Times New Roman"/>
                <w:sz w:val="20"/>
                <w:szCs w:val="20"/>
              </w:rPr>
              <w:t>.02</w:t>
            </w:r>
          </w:p>
        </w:tc>
        <w:tc>
          <w:tcPr>
            <w:tcW w:w="992" w:type="dxa"/>
          </w:tcPr>
          <w:p w14:paraId="2B6B6712" w14:textId="77777777" w:rsidR="00C87669" w:rsidRPr="00863713" w:rsidRDefault="00C87669" w:rsidP="001470B1">
            <w:pPr>
              <w:rPr>
                <w:rFonts w:ascii="Times New Roman" w:hAnsi="Times New Roman" w:cs="Times New Roman"/>
                <w:sz w:val="20"/>
                <w:szCs w:val="20"/>
              </w:rPr>
            </w:pPr>
          </w:p>
        </w:tc>
      </w:tr>
      <w:tr w:rsidR="00C87669" w:rsidRPr="00863713" w14:paraId="331836E8" w14:textId="77777777" w:rsidTr="006D021B">
        <w:tc>
          <w:tcPr>
            <w:tcW w:w="558" w:type="dxa"/>
          </w:tcPr>
          <w:p w14:paraId="79F9552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40</w:t>
            </w:r>
          </w:p>
        </w:tc>
        <w:tc>
          <w:tcPr>
            <w:tcW w:w="2420" w:type="dxa"/>
          </w:tcPr>
          <w:p w14:paraId="6D43E06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Расчет сопротивления проводника. Удельное сопротивление. Решение задач.</w:t>
            </w:r>
          </w:p>
        </w:tc>
        <w:tc>
          <w:tcPr>
            <w:tcW w:w="708" w:type="dxa"/>
          </w:tcPr>
          <w:p w14:paraId="6003B9C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9FB380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силу тока, напряжение и сопротивления участка цепи</w:t>
            </w:r>
          </w:p>
          <w:p w14:paraId="05A21102" w14:textId="77777777" w:rsidR="00C87669" w:rsidRPr="00863713" w:rsidRDefault="00C87669" w:rsidP="001470B1">
            <w:pPr>
              <w:jc w:val="both"/>
              <w:rPr>
                <w:rFonts w:ascii="Times New Roman" w:hAnsi="Times New Roman" w:cs="Times New Roman"/>
                <w:sz w:val="20"/>
                <w:szCs w:val="20"/>
              </w:rPr>
            </w:pPr>
          </w:p>
        </w:tc>
        <w:tc>
          <w:tcPr>
            <w:tcW w:w="3833" w:type="dxa"/>
          </w:tcPr>
          <w:p w14:paraId="35733BB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Проводят анализ способов решения задачи с точки зрения их рациональности и экономичности</w:t>
            </w:r>
          </w:p>
          <w:p w14:paraId="20C79C7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Выделяют и осознают то, что уже усвоено и что еще подлежит усвоению, осознают качество и уровень усвоения</w:t>
            </w:r>
          </w:p>
          <w:p w14:paraId="24CAAD7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Вступают в диалог, с достаточной полнотой и точностью выражают свои мысли в </w:t>
            </w:r>
            <w:proofErr w:type="spellStart"/>
            <w:proofErr w:type="gramStart"/>
            <w:r w:rsidRPr="00863713">
              <w:rPr>
                <w:rFonts w:ascii="Times New Roman" w:hAnsi="Times New Roman" w:cs="Times New Roman"/>
                <w:sz w:val="20"/>
                <w:szCs w:val="20"/>
              </w:rPr>
              <w:t>соотоветствии</w:t>
            </w:r>
            <w:proofErr w:type="spellEnd"/>
            <w:r w:rsidRPr="00863713">
              <w:rPr>
                <w:rFonts w:ascii="Times New Roman" w:hAnsi="Times New Roman" w:cs="Times New Roman"/>
                <w:sz w:val="20"/>
                <w:szCs w:val="20"/>
              </w:rPr>
              <w:t xml:space="preserve">  с</w:t>
            </w:r>
            <w:proofErr w:type="gramEnd"/>
            <w:r w:rsidRPr="00863713">
              <w:rPr>
                <w:rFonts w:ascii="Times New Roman" w:hAnsi="Times New Roman" w:cs="Times New Roman"/>
                <w:sz w:val="20"/>
                <w:szCs w:val="20"/>
              </w:rPr>
              <w:t xml:space="preserve"> задачами и условиями коммуникации</w:t>
            </w:r>
          </w:p>
        </w:tc>
        <w:tc>
          <w:tcPr>
            <w:tcW w:w="3260" w:type="dxa"/>
          </w:tcPr>
          <w:p w14:paraId="0E6E84F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40EF57B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чертить схемы электрических цепей, рассчитывать электрическое сопротивление и, силу тока, напряжение</w:t>
            </w:r>
          </w:p>
          <w:p w14:paraId="3905B1FF" w14:textId="77777777" w:rsidR="00C87669" w:rsidRPr="00863713" w:rsidRDefault="00C87669" w:rsidP="001470B1">
            <w:pPr>
              <w:jc w:val="both"/>
              <w:rPr>
                <w:rFonts w:ascii="Times New Roman" w:hAnsi="Times New Roman" w:cs="Times New Roman"/>
                <w:sz w:val="20"/>
                <w:szCs w:val="20"/>
              </w:rPr>
            </w:pPr>
          </w:p>
        </w:tc>
        <w:tc>
          <w:tcPr>
            <w:tcW w:w="993" w:type="dxa"/>
          </w:tcPr>
          <w:p w14:paraId="2A8A504A" w14:textId="69E7E9C7"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6</w:t>
            </w:r>
            <w:r w:rsidR="00BD50E5" w:rsidRPr="00863713">
              <w:rPr>
                <w:rFonts w:ascii="Times New Roman" w:hAnsi="Times New Roman" w:cs="Times New Roman"/>
                <w:sz w:val="20"/>
                <w:szCs w:val="20"/>
              </w:rPr>
              <w:t>.02</w:t>
            </w:r>
          </w:p>
        </w:tc>
        <w:tc>
          <w:tcPr>
            <w:tcW w:w="992" w:type="dxa"/>
          </w:tcPr>
          <w:p w14:paraId="1736F9C2" w14:textId="77777777" w:rsidR="00C87669" w:rsidRPr="00863713" w:rsidRDefault="00C87669" w:rsidP="001470B1">
            <w:pPr>
              <w:rPr>
                <w:rFonts w:ascii="Times New Roman" w:hAnsi="Times New Roman" w:cs="Times New Roman"/>
                <w:sz w:val="20"/>
                <w:szCs w:val="20"/>
              </w:rPr>
            </w:pPr>
          </w:p>
        </w:tc>
      </w:tr>
      <w:tr w:rsidR="00C87669" w:rsidRPr="00863713" w14:paraId="0DFC5086" w14:textId="77777777" w:rsidTr="006D021B">
        <w:tc>
          <w:tcPr>
            <w:tcW w:w="558" w:type="dxa"/>
          </w:tcPr>
          <w:p w14:paraId="42FF3B4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41</w:t>
            </w:r>
          </w:p>
        </w:tc>
        <w:tc>
          <w:tcPr>
            <w:tcW w:w="2420" w:type="dxa"/>
          </w:tcPr>
          <w:p w14:paraId="5492A45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Реостаты. Лабораторная работа №6 </w:t>
            </w:r>
            <w:proofErr w:type="gramStart"/>
            <w:r w:rsidRPr="00863713">
              <w:rPr>
                <w:rFonts w:ascii="Times New Roman" w:hAnsi="Times New Roman" w:cs="Times New Roman"/>
                <w:sz w:val="20"/>
                <w:szCs w:val="20"/>
              </w:rPr>
              <w:t>« Регулирование</w:t>
            </w:r>
            <w:proofErr w:type="gramEnd"/>
            <w:r w:rsidRPr="00863713">
              <w:rPr>
                <w:rFonts w:ascii="Times New Roman" w:hAnsi="Times New Roman" w:cs="Times New Roman"/>
                <w:sz w:val="20"/>
                <w:szCs w:val="20"/>
              </w:rPr>
              <w:t xml:space="preserve"> силы тока реостатом»</w:t>
            </w:r>
          </w:p>
        </w:tc>
        <w:tc>
          <w:tcPr>
            <w:tcW w:w="708" w:type="dxa"/>
          </w:tcPr>
          <w:p w14:paraId="18B8176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69672D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Наблюдают зависимость сопротивления проводника от его длины, площади поперечного сечения и от рода вещества. Объясняют устройство, принцип действия и назначение реостатов. Регулируют </w:t>
            </w:r>
            <w:r w:rsidRPr="00863713">
              <w:rPr>
                <w:rFonts w:ascii="Times New Roman" w:hAnsi="Times New Roman" w:cs="Times New Roman"/>
                <w:sz w:val="20"/>
                <w:szCs w:val="20"/>
              </w:rPr>
              <w:lastRenderedPageBreak/>
              <w:t>силу тока в цепи с помощью реостата</w:t>
            </w:r>
          </w:p>
        </w:tc>
        <w:tc>
          <w:tcPr>
            <w:tcW w:w="3833" w:type="dxa"/>
          </w:tcPr>
          <w:p w14:paraId="365B9BF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Анализируют условия и требования задачи, умеют выбирать обобщенные стратегии решения задачи. Определяют основную и второстепенную информацию. Выделяют обобщенный смысл и формальную структуру задачи</w:t>
            </w:r>
          </w:p>
          <w:p w14:paraId="737A81B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3DCFD59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Коммуникативные: Интересуются чужим мнением и высказывают свое. Умеют слушать и слышать друг друга. С достаточной полнотой и точностью выражают свои мысли в </w:t>
            </w:r>
            <w:proofErr w:type="spellStart"/>
            <w:r w:rsidRPr="00863713">
              <w:rPr>
                <w:rFonts w:ascii="Times New Roman" w:hAnsi="Times New Roman" w:cs="Times New Roman"/>
                <w:sz w:val="20"/>
                <w:szCs w:val="20"/>
              </w:rPr>
              <w:t>соотоветствии</w:t>
            </w:r>
            <w:proofErr w:type="spellEnd"/>
            <w:r w:rsidRPr="00863713">
              <w:rPr>
                <w:rFonts w:ascii="Times New Roman" w:hAnsi="Times New Roman" w:cs="Times New Roman"/>
                <w:sz w:val="20"/>
                <w:szCs w:val="20"/>
              </w:rPr>
              <w:t xml:space="preserve"> с задачами и условиями коммуникации</w:t>
            </w:r>
          </w:p>
        </w:tc>
        <w:tc>
          <w:tcPr>
            <w:tcW w:w="3260" w:type="dxa"/>
          </w:tcPr>
          <w:p w14:paraId="69413EF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что такое реостат</w:t>
            </w:r>
          </w:p>
          <w:p w14:paraId="07189BE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собирать электрическую цепь, пользоваться реостатом для регулирования силы тока в цепи, работать в группе, представлять результаты измерений в виде таблиц, измерять сопротивление проводника при помощи амперметра и вольтметра</w:t>
            </w:r>
          </w:p>
          <w:p w14:paraId="5621225D" w14:textId="77777777" w:rsidR="00C87669" w:rsidRPr="00863713" w:rsidRDefault="00C87669" w:rsidP="001470B1">
            <w:pPr>
              <w:jc w:val="both"/>
              <w:rPr>
                <w:rFonts w:ascii="Times New Roman" w:hAnsi="Times New Roman" w:cs="Times New Roman"/>
                <w:sz w:val="20"/>
                <w:szCs w:val="20"/>
              </w:rPr>
            </w:pPr>
          </w:p>
        </w:tc>
        <w:tc>
          <w:tcPr>
            <w:tcW w:w="993" w:type="dxa"/>
          </w:tcPr>
          <w:p w14:paraId="50302DE4" w14:textId="05044DB7"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9</w:t>
            </w:r>
            <w:r w:rsidR="00BD50E5" w:rsidRPr="00863713">
              <w:rPr>
                <w:rFonts w:ascii="Times New Roman" w:hAnsi="Times New Roman" w:cs="Times New Roman"/>
                <w:sz w:val="20"/>
                <w:szCs w:val="20"/>
              </w:rPr>
              <w:t>.02</w:t>
            </w:r>
          </w:p>
        </w:tc>
        <w:tc>
          <w:tcPr>
            <w:tcW w:w="992" w:type="dxa"/>
          </w:tcPr>
          <w:p w14:paraId="635D5114" w14:textId="77777777" w:rsidR="00C87669" w:rsidRPr="00863713" w:rsidRDefault="00C87669" w:rsidP="001470B1">
            <w:pPr>
              <w:rPr>
                <w:rFonts w:ascii="Times New Roman" w:hAnsi="Times New Roman" w:cs="Times New Roman"/>
                <w:sz w:val="20"/>
                <w:szCs w:val="20"/>
              </w:rPr>
            </w:pPr>
          </w:p>
        </w:tc>
      </w:tr>
      <w:tr w:rsidR="00C87669" w:rsidRPr="00863713" w14:paraId="5EEA72DC" w14:textId="77777777" w:rsidTr="006D021B">
        <w:tc>
          <w:tcPr>
            <w:tcW w:w="558" w:type="dxa"/>
          </w:tcPr>
          <w:p w14:paraId="23A9D98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42</w:t>
            </w:r>
          </w:p>
        </w:tc>
        <w:tc>
          <w:tcPr>
            <w:tcW w:w="2420" w:type="dxa"/>
          </w:tcPr>
          <w:p w14:paraId="460A05E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 7 </w:t>
            </w:r>
            <w:proofErr w:type="gramStart"/>
            <w:r w:rsidRPr="00863713">
              <w:rPr>
                <w:rFonts w:ascii="Times New Roman" w:hAnsi="Times New Roman" w:cs="Times New Roman"/>
                <w:sz w:val="20"/>
                <w:szCs w:val="20"/>
              </w:rPr>
              <w:t>« Измерение</w:t>
            </w:r>
            <w:proofErr w:type="gramEnd"/>
            <w:r w:rsidRPr="00863713">
              <w:rPr>
                <w:rFonts w:ascii="Times New Roman" w:hAnsi="Times New Roman" w:cs="Times New Roman"/>
                <w:sz w:val="20"/>
                <w:szCs w:val="20"/>
              </w:rPr>
              <w:t xml:space="preserve"> сопротивления проводника при помощи  амперметра и вольтметра.»</w:t>
            </w:r>
          </w:p>
        </w:tc>
        <w:tc>
          <w:tcPr>
            <w:tcW w:w="708" w:type="dxa"/>
          </w:tcPr>
          <w:p w14:paraId="09903E5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DB3580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Вычисляют силу тока, напряжение и сопротивления участка цепи</w:t>
            </w:r>
          </w:p>
          <w:p w14:paraId="644503FE" w14:textId="77777777" w:rsidR="00C87669" w:rsidRPr="00863713" w:rsidRDefault="00C87669" w:rsidP="001470B1">
            <w:pPr>
              <w:jc w:val="both"/>
              <w:rPr>
                <w:rFonts w:ascii="Times New Roman" w:hAnsi="Times New Roman" w:cs="Times New Roman"/>
                <w:sz w:val="20"/>
                <w:szCs w:val="20"/>
              </w:rPr>
            </w:pPr>
          </w:p>
        </w:tc>
        <w:tc>
          <w:tcPr>
            <w:tcW w:w="3833" w:type="dxa"/>
          </w:tcPr>
          <w:p w14:paraId="46B7266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Анализируют условия и требования задачи, умеют выбирать обобщенные стратегии решения задачи. Определяют основную и второстепенную информацию. Выделяют обобщенный смысл и формальную структуру задачи</w:t>
            </w:r>
          </w:p>
          <w:p w14:paraId="7B4A06C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61F3D33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Интересуются чужим мнением и высказывают свое. Умеют слушать и слышать друг друга. С достаточной полнотой и точностью выражают свои мысли в </w:t>
            </w:r>
            <w:proofErr w:type="spellStart"/>
            <w:r w:rsidRPr="00863713">
              <w:rPr>
                <w:rFonts w:ascii="Times New Roman" w:hAnsi="Times New Roman" w:cs="Times New Roman"/>
                <w:sz w:val="20"/>
                <w:szCs w:val="20"/>
              </w:rPr>
              <w:t>соотоветствии</w:t>
            </w:r>
            <w:proofErr w:type="spellEnd"/>
            <w:r w:rsidRPr="00863713">
              <w:rPr>
                <w:rFonts w:ascii="Times New Roman" w:hAnsi="Times New Roman" w:cs="Times New Roman"/>
                <w:sz w:val="20"/>
                <w:szCs w:val="20"/>
              </w:rPr>
              <w:t xml:space="preserve"> с задачами и условиями коммуникации</w:t>
            </w:r>
          </w:p>
        </w:tc>
        <w:tc>
          <w:tcPr>
            <w:tcW w:w="3260" w:type="dxa"/>
          </w:tcPr>
          <w:p w14:paraId="61F9EE3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работать в группе, представлять результаты измерений в виде таблиц, измерять сопротивление проводника при помощи амперметра и вольтметра</w:t>
            </w:r>
          </w:p>
          <w:p w14:paraId="4C34B801" w14:textId="77777777" w:rsidR="00C87669" w:rsidRPr="00863713" w:rsidRDefault="00C87669" w:rsidP="001470B1">
            <w:pPr>
              <w:jc w:val="both"/>
              <w:rPr>
                <w:rFonts w:ascii="Times New Roman" w:hAnsi="Times New Roman" w:cs="Times New Roman"/>
                <w:sz w:val="20"/>
                <w:szCs w:val="20"/>
              </w:rPr>
            </w:pPr>
          </w:p>
        </w:tc>
        <w:tc>
          <w:tcPr>
            <w:tcW w:w="993" w:type="dxa"/>
          </w:tcPr>
          <w:p w14:paraId="1D83DA27" w14:textId="7F0DFB5B"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13</w:t>
            </w:r>
            <w:r w:rsidR="00BD50E5" w:rsidRPr="00863713">
              <w:rPr>
                <w:rFonts w:ascii="Times New Roman" w:hAnsi="Times New Roman" w:cs="Times New Roman"/>
                <w:sz w:val="20"/>
                <w:szCs w:val="20"/>
              </w:rPr>
              <w:t>.02</w:t>
            </w:r>
          </w:p>
        </w:tc>
        <w:tc>
          <w:tcPr>
            <w:tcW w:w="992" w:type="dxa"/>
          </w:tcPr>
          <w:p w14:paraId="6654D133" w14:textId="77777777" w:rsidR="00C87669" w:rsidRPr="00863713" w:rsidRDefault="00C87669" w:rsidP="001470B1">
            <w:pPr>
              <w:rPr>
                <w:rFonts w:ascii="Times New Roman" w:hAnsi="Times New Roman" w:cs="Times New Roman"/>
                <w:sz w:val="20"/>
                <w:szCs w:val="20"/>
              </w:rPr>
            </w:pPr>
          </w:p>
        </w:tc>
      </w:tr>
      <w:tr w:rsidR="00C87669" w:rsidRPr="00863713" w14:paraId="270E40CA" w14:textId="77777777" w:rsidTr="006D021B">
        <w:tc>
          <w:tcPr>
            <w:tcW w:w="558" w:type="dxa"/>
          </w:tcPr>
          <w:p w14:paraId="634539E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43</w:t>
            </w:r>
          </w:p>
        </w:tc>
        <w:tc>
          <w:tcPr>
            <w:tcW w:w="2420" w:type="dxa"/>
          </w:tcPr>
          <w:p w14:paraId="71CA9CBE"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Последовательное и параллельное </w:t>
            </w:r>
          </w:p>
          <w:p w14:paraId="04EC18B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соединения проводников</w:t>
            </w:r>
          </w:p>
        </w:tc>
        <w:tc>
          <w:tcPr>
            <w:tcW w:w="708" w:type="dxa"/>
          </w:tcPr>
          <w:p w14:paraId="707CE95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031085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Составляют схемы и собирают цепи с последовательным соединением элементов. Составляют схемы и собирают цепи с параллельным соединением элементов</w:t>
            </w:r>
          </w:p>
        </w:tc>
        <w:tc>
          <w:tcPr>
            <w:tcW w:w="3833" w:type="dxa"/>
          </w:tcPr>
          <w:p w14:paraId="2BE4F40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Самостоятельно создают алгоритмы деятельности при решении проблем поискового характера</w:t>
            </w:r>
          </w:p>
          <w:p w14:paraId="09724A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свой способ действия с эталоном</w:t>
            </w:r>
          </w:p>
          <w:p w14:paraId="0094491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Вступают в диалог, участвуют в коллективном обсуждении, учатся владеть монологической и диалогической речью</w:t>
            </w:r>
          </w:p>
        </w:tc>
        <w:tc>
          <w:tcPr>
            <w:tcW w:w="3260" w:type="dxa"/>
          </w:tcPr>
          <w:p w14:paraId="53C589D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что такое последовательное и параллельное соединение проводников</w:t>
            </w:r>
          </w:p>
          <w:p w14:paraId="5C44FE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приводить примеры последовательного и параллельного сопротивления проводников, рассчитывать силу тока, напряжение, сопротивление проводников при последовательном и параллельном соединении проводников</w:t>
            </w:r>
          </w:p>
          <w:p w14:paraId="5DD7F53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формами речи</w:t>
            </w:r>
          </w:p>
        </w:tc>
        <w:tc>
          <w:tcPr>
            <w:tcW w:w="993" w:type="dxa"/>
          </w:tcPr>
          <w:p w14:paraId="40E62168" w14:textId="426F205B"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16</w:t>
            </w:r>
            <w:r w:rsidR="00BD50E5" w:rsidRPr="00863713">
              <w:rPr>
                <w:rFonts w:ascii="Times New Roman" w:hAnsi="Times New Roman" w:cs="Times New Roman"/>
                <w:sz w:val="20"/>
                <w:szCs w:val="20"/>
              </w:rPr>
              <w:t>.02</w:t>
            </w:r>
          </w:p>
        </w:tc>
        <w:tc>
          <w:tcPr>
            <w:tcW w:w="992" w:type="dxa"/>
          </w:tcPr>
          <w:p w14:paraId="579C6CFE" w14:textId="77777777" w:rsidR="00C87669" w:rsidRPr="00863713" w:rsidRDefault="00C87669" w:rsidP="001470B1">
            <w:pPr>
              <w:rPr>
                <w:rFonts w:ascii="Times New Roman" w:hAnsi="Times New Roman" w:cs="Times New Roman"/>
                <w:sz w:val="20"/>
                <w:szCs w:val="20"/>
              </w:rPr>
            </w:pPr>
          </w:p>
        </w:tc>
      </w:tr>
      <w:tr w:rsidR="00C87669" w:rsidRPr="00863713" w14:paraId="5DCA079C" w14:textId="77777777" w:rsidTr="006D021B">
        <w:tc>
          <w:tcPr>
            <w:tcW w:w="558" w:type="dxa"/>
          </w:tcPr>
          <w:p w14:paraId="68D84A2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44</w:t>
            </w:r>
          </w:p>
        </w:tc>
        <w:tc>
          <w:tcPr>
            <w:tcW w:w="2420" w:type="dxa"/>
          </w:tcPr>
          <w:p w14:paraId="4CA223B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 на закон Ома для участка цепи, последовательное и параллельное соединение проводников</w:t>
            </w:r>
          </w:p>
        </w:tc>
        <w:tc>
          <w:tcPr>
            <w:tcW w:w="708" w:type="dxa"/>
          </w:tcPr>
          <w:p w14:paraId="03412A5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60296B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Составляют схемы и рассчитывают цепи с последовательным и параллельным соединением элементов. Демонстрируют умение вычислять силу тока, напряжение и сопротивление на отдельных участках цепи с последовательным и параллельным соединением проводников</w:t>
            </w:r>
          </w:p>
          <w:p w14:paraId="5C5D948C" w14:textId="77777777" w:rsidR="00C87669" w:rsidRPr="00863713" w:rsidRDefault="00C87669" w:rsidP="001470B1">
            <w:pPr>
              <w:jc w:val="both"/>
              <w:rPr>
                <w:rFonts w:ascii="Times New Roman" w:hAnsi="Times New Roman" w:cs="Times New Roman"/>
                <w:sz w:val="20"/>
                <w:szCs w:val="20"/>
              </w:rPr>
            </w:pPr>
          </w:p>
        </w:tc>
        <w:tc>
          <w:tcPr>
            <w:tcW w:w="3833" w:type="dxa"/>
          </w:tcPr>
          <w:p w14:paraId="0D189F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Выделяют объекты и процессы с точки зрения целого и частей. Выбирают наиболее эффективные способы решения задач. Осознанно и произвольно строят речевые высказывания в письменной форме</w:t>
            </w:r>
          </w:p>
          <w:p w14:paraId="049E119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способ своих действий. Осознают качество и уровень усвоения. Оценивают достигнутый результат</w:t>
            </w:r>
          </w:p>
          <w:p w14:paraId="3F152B0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Работают в группе, устанавливают рабочие отношения, учатся эффективно сотрудничать и </w:t>
            </w:r>
            <w:r w:rsidRPr="00863713">
              <w:rPr>
                <w:rFonts w:ascii="Times New Roman" w:hAnsi="Times New Roman" w:cs="Times New Roman"/>
                <w:sz w:val="20"/>
                <w:szCs w:val="20"/>
              </w:rPr>
              <w:lastRenderedPageBreak/>
              <w:t>способствовать продуктивной кооперации. Описывают содержание совершаемых действий</w:t>
            </w:r>
          </w:p>
        </w:tc>
        <w:tc>
          <w:tcPr>
            <w:tcW w:w="3260" w:type="dxa"/>
          </w:tcPr>
          <w:p w14:paraId="2A20008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Вывод формул соединений проводников, смешанные электрические цепи</w:t>
            </w:r>
          </w:p>
          <w:p w14:paraId="28C1579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 Уметь: рассчитывать силу тока, напряжение, сопротивление при параллельном и последовательном соединении проводников, применять знания к решению задач.</w:t>
            </w:r>
          </w:p>
          <w:p w14:paraId="1C4940AD" w14:textId="77777777" w:rsidR="00C87669" w:rsidRPr="00863713" w:rsidRDefault="00C87669" w:rsidP="001470B1">
            <w:pPr>
              <w:jc w:val="both"/>
              <w:rPr>
                <w:rFonts w:ascii="Times New Roman" w:hAnsi="Times New Roman" w:cs="Times New Roman"/>
                <w:sz w:val="20"/>
                <w:szCs w:val="20"/>
              </w:rPr>
            </w:pPr>
          </w:p>
        </w:tc>
        <w:tc>
          <w:tcPr>
            <w:tcW w:w="993" w:type="dxa"/>
          </w:tcPr>
          <w:p w14:paraId="4142EF02" w14:textId="74366AD2"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20</w:t>
            </w:r>
            <w:r w:rsidR="00BD50E5" w:rsidRPr="00863713">
              <w:rPr>
                <w:rFonts w:ascii="Times New Roman" w:hAnsi="Times New Roman" w:cs="Times New Roman"/>
                <w:sz w:val="20"/>
                <w:szCs w:val="20"/>
              </w:rPr>
              <w:t>.02</w:t>
            </w:r>
          </w:p>
        </w:tc>
        <w:tc>
          <w:tcPr>
            <w:tcW w:w="992" w:type="dxa"/>
          </w:tcPr>
          <w:p w14:paraId="3FD8087A" w14:textId="77777777" w:rsidR="00C87669" w:rsidRPr="00863713" w:rsidRDefault="00C87669" w:rsidP="001470B1">
            <w:pPr>
              <w:rPr>
                <w:rFonts w:ascii="Times New Roman" w:hAnsi="Times New Roman" w:cs="Times New Roman"/>
                <w:sz w:val="20"/>
                <w:szCs w:val="20"/>
              </w:rPr>
            </w:pPr>
          </w:p>
        </w:tc>
      </w:tr>
      <w:tr w:rsidR="00C87669" w:rsidRPr="00863713" w14:paraId="0F5474AC" w14:textId="77777777" w:rsidTr="006D021B">
        <w:tc>
          <w:tcPr>
            <w:tcW w:w="558" w:type="dxa"/>
          </w:tcPr>
          <w:p w14:paraId="2A92DCF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45</w:t>
            </w:r>
          </w:p>
        </w:tc>
        <w:tc>
          <w:tcPr>
            <w:tcW w:w="2420" w:type="dxa"/>
          </w:tcPr>
          <w:p w14:paraId="5F33BBC8" w14:textId="77777777" w:rsidR="00C87669" w:rsidRPr="00863713" w:rsidRDefault="00C87669" w:rsidP="001470B1">
            <w:pPr>
              <w:jc w:val="center"/>
              <w:rPr>
                <w:rFonts w:ascii="Times New Roman" w:hAnsi="Times New Roman" w:cs="Times New Roman"/>
                <w:sz w:val="20"/>
                <w:szCs w:val="20"/>
              </w:rPr>
            </w:pPr>
            <w:proofErr w:type="gramStart"/>
            <w:r w:rsidRPr="00863713">
              <w:rPr>
                <w:rFonts w:ascii="Times New Roman" w:hAnsi="Times New Roman" w:cs="Times New Roman"/>
                <w:sz w:val="20"/>
                <w:szCs w:val="20"/>
              </w:rPr>
              <w:t>Работа  и</w:t>
            </w:r>
            <w:proofErr w:type="gramEnd"/>
            <w:r w:rsidRPr="00863713">
              <w:rPr>
                <w:rFonts w:ascii="Times New Roman" w:hAnsi="Times New Roman" w:cs="Times New Roman"/>
                <w:sz w:val="20"/>
                <w:szCs w:val="20"/>
              </w:rPr>
              <w:t xml:space="preserve"> мощность </w:t>
            </w:r>
          </w:p>
          <w:p w14:paraId="5EB7CF8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электрического тока</w:t>
            </w:r>
          </w:p>
        </w:tc>
        <w:tc>
          <w:tcPr>
            <w:tcW w:w="708" w:type="dxa"/>
          </w:tcPr>
          <w:p w14:paraId="4CA07EA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42696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работу и мощность электрического тока. Объясняют устройство и принцип действия ваттметров и счетчиков электроэнергии</w:t>
            </w:r>
          </w:p>
          <w:p w14:paraId="175AD100" w14:textId="77777777" w:rsidR="00C87669" w:rsidRPr="00863713" w:rsidRDefault="00C87669" w:rsidP="001470B1">
            <w:pPr>
              <w:jc w:val="both"/>
              <w:rPr>
                <w:rFonts w:ascii="Times New Roman" w:hAnsi="Times New Roman" w:cs="Times New Roman"/>
                <w:sz w:val="20"/>
                <w:szCs w:val="20"/>
              </w:rPr>
            </w:pPr>
          </w:p>
        </w:tc>
        <w:tc>
          <w:tcPr>
            <w:tcW w:w="3833" w:type="dxa"/>
          </w:tcPr>
          <w:p w14:paraId="1210B26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14:paraId="25983B1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5C1F7A8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3260" w:type="dxa"/>
          </w:tcPr>
          <w:p w14:paraId="3EAC8E7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величины работа электрического тока и смысл величины мощность электрического тока</w:t>
            </w:r>
          </w:p>
          <w:p w14:paraId="7CE1797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рассчитывать работу и мощность электрического тока, выражать единицу мощности через единицы напряжения и силы тока</w:t>
            </w:r>
          </w:p>
          <w:p w14:paraId="70FE9496" w14:textId="77777777" w:rsidR="00C87669" w:rsidRPr="00863713" w:rsidRDefault="00C87669" w:rsidP="001470B1">
            <w:pPr>
              <w:jc w:val="both"/>
              <w:rPr>
                <w:rFonts w:ascii="Times New Roman" w:hAnsi="Times New Roman" w:cs="Times New Roman"/>
                <w:sz w:val="20"/>
                <w:szCs w:val="20"/>
              </w:rPr>
            </w:pPr>
          </w:p>
        </w:tc>
        <w:tc>
          <w:tcPr>
            <w:tcW w:w="993" w:type="dxa"/>
          </w:tcPr>
          <w:p w14:paraId="71973926" w14:textId="14A82A62"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23.02</w:t>
            </w:r>
          </w:p>
        </w:tc>
        <w:tc>
          <w:tcPr>
            <w:tcW w:w="992" w:type="dxa"/>
          </w:tcPr>
          <w:p w14:paraId="51784DFB" w14:textId="77777777" w:rsidR="00C87669" w:rsidRPr="00863713" w:rsidRDefault="00C87669" w:rsidP="001470B1">
            <w:pPr>
              <w:rPr>
                <w:rFonts w:ascii="Times New Roman" w:hAnsi="Times New Roman" w:cs="Times New Roman"/>
                <w:sz w:val="20"/>
                <w:szCs w:val="20"/>
              </w:rPr>
            </w:pPr>
          </w:p>
        </w:tc>
      </w:tr>
      <w:tr w:rsidR="00C87669" w:rsidRPr="00863713" w14:paraId="5089F9B1" w14:textId="77777777" w:rsidTr="006D021B">
        <w:tc>
          <w:tcPr>
            <w:tcW w:w="558" w:type="dxa"/>
          </w:tcPr>
          <w:p w14:paraId="360C9FD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46</w:t>
            </w:r>
          </w:p>
        </w:tc>
        <w:tc>
          <w:tcPr>
            <w:tcW w:w="2420" w:type="dxa"/>
          </w:tcPr>
          <w:p w14:paraId="1D5C94CF"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Лабораторная работа № 8 </w:t>
            </w:r>
          </w:p>
          <w:p w14:paraId="03C5884B"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«Измерение мощности и работы тока в</w:t>
            </w:r>
          </w:p>
          <w:p w14:paraId="4C0A567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электрической лампе»</w:t>
            </w:r>
          </w:p>
        </w:tc>
        <w:tc>
          <w:tcPr>
            <w:tcW w:w="708" w:type="dxa"/>
          </w:tcPr>
          <w:p w14:paraId="43A446C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103B626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работу и мощность электрического тока. Объясняют устройство и принцип действия ваттметров и счетчиков электроэнергии</w:t>
            </w:r>
          </w:p>
          <w:p w14:paraId="513B1921" w14:textId="77777777" w:rsidR="00C87669" w:rsidRPr="00863713" w:rsidRDefault="00C87669" w:rsidP="001470B1">
            <w:pPr>
              <w:jc w:val="both"/>
              <w:rPr>
                <w:rFonts w:ascii="Times New Roman" w:hAnsi="Times New Roman" w:cs="Times New Roman"/>
                <w:sz w:val="20"/>
                <w:szCs w:val="20"/>
              </w:rPr>
            </w:pPr>
          </w:p>
        </w:tc>
        <w:tc>
          <w:tcPr>
            <w:tcW w:w="3833" w:type="dxa"/>
          </w:tcPr>
          <w:p w14:paraId="633FEF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Осуществляют поиск и выделение необходимой информации. Выделяют количественные характеристики объектов, заданные словами. Анализируют объект, выделяя существенные и несущественные признаки</w:t>
            </w:r>
          </w:p>
          <w:p w14:paraId="26DA1D1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189A7DA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с помощью вопросов добывать недостающую информацию. Обмениваются знаниями между членами группы для принятия эффективных совместных решений</w:t>
            </w:r>
          </w:p>
        </w:tc>
        <w:tc>
          <w:tcPr>
            <w:tcW w:w="3260" w:type="dxa"/>
          </w:tcPr>
          <w:p w14:paraId="79D447E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использовать физические приборы для измерения мощности работы тока в электрической лампе</w:t>
            </w:r>
          </w:p>
          <w:p w14:paraId="5FD6BAD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выражать работу тока </w:t>
            </w:r>
          </w:p>
          <w:p w14:paraId="4BCA88D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в Вт ч, кВт ч, измерять мощность и работу тока в лампе, используя амперметр, вольтметр, часы, работать в группе</w:t>
            </w:r>
          </w:p>
          <w:p w14:paraId="33EFBB67" w14:textId="77777777" w:rsidR="00C87669" w:rsidRPr="00863713" w:rsidRDefault="00C87669" w:rsidP="001470B1">
            <w:pPr>
              <w:jc w:val="both"/>
              <w:rPr>
                <w:rFonts w:ascii="Times New Roman" w:hAnsi="Times New Roman" w:cs="Times New Roman"/>
                <w:sz w:val="20"/>
                <w:szCs w:val="20"/>
              </w:rPr>
            </w:pPr>
          </w:p>
        </w:tc>
        <w:tc>
          <w:tcPr>
            <w:tcW w:w="993" w:type="dxa"/>
          </w:tcPr>
          <w:p w14:paraId="0EF53377" w14:textId="3B9FCC57"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27.02</w:t>
            </w:r>
          </w:p>
        </w:tc>
        <w:tc>
          <w:tcPr>
            <w:tcW w:w="992" w:type="dxa"/>
          </w:tcPr>
          <w:p w14:paraId="6FC415EC" w14:textId="77777777" w:rsidR="00C87669" w:rsidRPr="00863713" w:rsidRDefault="00C87669" w:rsidP="001470B1">
            <w:pPr>
              <w:rPr>
                <w:rFonts w:ascii="Times New Roman" w:hAnsi="Times New Roman" w:cs="Times New Roman"/>
                <w:sz w:val="20"/>
                <w:szCs w:val="20"/>
              </w:rPr>
            </w:pPr>
          </w:p>
        </w:tc>
      </w:tr>
      <w:tr w:rsidR="00C87669" w:rsidRPr="00863713" w14:paraId="104B073E" w14:textId="77777777" w:rsidTr="006D021B">
        <w:tc>
          <w:tcPr>
            <w:tcW w:w="558" w:type="dxa"/>
          </w:tcPr>
          <w:p w14:paraId="583CD7F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47</w:t>
            </w:r>
          </w:p>
        </w:tc>
        <w:tc>
          <w:tcPr>
            <w:tcW w:w="2420" w:type="dxa"/>
          </w:tcPr>
          <w:p w14:paraId="3136D2D6"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Нагревание проводников электрическим током. </w:t>
            </w:r>
          </w:p>
          <w:p w14:paraId="1F4331F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Закон Джоуля – Ленца. Конденсатор.</w:t>
            </w:r>
          </w:p>
        </w:tc>
        <w:tc>
          <w:tcPr>
            <w:tcW w:w="708" w:type="dxa"/>
          </w:tcPr>
          <w:p w14:paraId="6FE16D0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61FC51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Объясняют явление нагревания проводников электрическим током на основе знаний о строении вещества</w:t>
            </w:r>
          </w:p>
          <w:p w14:paraId="7BD9A5D9" w14:textId="77777777" w:rsidR="00C87669" w:rsidRPr="00863713" w:rsidRDefault="00C87669" w:rsidP="001470B1">
            <w:pPr>
              <w:jc w:val="both"/>
              <w:rPr>
                <w:rFonts w:ascii="Times New Roman" w:hAnsi="Times New Roman" w:cs="Times New Roman"/>
                <w:sz w:val="20"/>
                <w:szCs w:val="20"/>
              </w:rPr>
            </w:pPr>
          </w:p>
        </w:tc>
        <w:tc>
          <w:tcPr>
            <w:tcW w:w="3833" w:type="dxa"/>
          </w:tcPr>
          <w:p w14:paraId="67BC7E8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вид графической модели, адекватной выделенным смысловым единицам. Строят логические цепи рассуждений</w:t>
            </w:r>
          </w:p>
          <w:p w14:paraId="454DDA5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56BD9C9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(или развивают способность) брать на себя инициативу в организации совместного действия</w:t>
            </w:r>
          </w:p>
        </w:tc>
        <w:tc>
          <w:tcPr>
            <w:tcW w:w="3260" w:type="dxa"/>
          </w:tcPr>
          <w:p w14:paraId="432CF8B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формулировку закона Джоуля - Ленца</w:t>
            </w:r>
          </w:p>
          <w:p w14:paraId="2F4D5BB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нагревание проводников с током с позиции молекулярного строения вещества, рассчитывать количество теплоты, выделяемое проводником с током по закону Джоуля – Ленца</w:t>
            </w:r>
          </w:p>
          <w:p w14:paraId="45C55FC4" w14:textId="77777777" w:rsidR="00C87669" w:rsidRPr="00863713" w:rsidRDefault="00C87669" w:rsidP="001470B1">
            <w:pPr>
              <w:jc w:val="both"/>
              <w:rPr>
                <w:rFonts w:ascii="Times New Roman" w:hAnsi="Times New Roman" w:cs="Times New Roman"/>
                <w:sz w:val="20"/>
                <w:szCs w:val="20"/>
              </w:rPr>
            </w:pPr>
          </w:p>
        </w:tc>
        <w:tc>
          <w:tcPr>
            <w:tcW w:w="993" w:type="dxa"/>
          </w:tcPr>
          <w:p w14:paraId="3FF7B094" w14:textId="499266DA"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w:t>
            </w:r>
            <w:r w:rsidR="00BD50E5" w:rsidRPr="00863713">
              <w:rPr>
                <w:rFonts w:ascii="Times New Roman" w:hAnsi="Times New Roman" w:cs="Times New Roman"/>
                <w:sz w:val="20"/>
                <w:szCs w:val="20"/>
              </w:rPr>
              <w:t>.03</w:t>
            </w:r>
          </w:p>
        </w:tc>
        <w:tc>
          <w:tcPr>
            <w:tcW w:w="992" w:type="dxa"/>
          </w:tcPr>
          <w:p w14:paraId="1C3DF775" w14:textId="77777777" w:rsidR="00C87669" w:rsidRPr="00863713" w:rsidRDefault="00C87669" w:rsidP="001470B1">
            <w:pPr>
              <w:rPr>
                <w:rFonts w:ascii="Times New Roman" w:hAnsi="Times New Roman" w:cs="Times New Roman"/>
                <w:sz w:val="20"/>
                <w:szCs w:val="20"/>
              </w:rPr>
            </w:pPr>
          </w:p>
        </w:tc>
      </w:tr>
      <w:tr w:rsidR="00C87669" w:rsidRPr="00863713" w14:paraId="51640AFD" w14:textId="77777777" w:rsidTr="006D021B">
        <w:tc>
          <w:tcPr>
            <w:tcW w:w="558" w:type="dxa"/>
          </w:tcPr>
          <w:p w14:paraId="296190C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48</w:t>
            </w:r>
          </w:p>
        </w:tc>
        <w:tc>
          <w:tcPr>
            <w:tcW w:w="2420" w:type="dxa"/>
          </w:tcPr>
          <w:p w14:paraId="1EFC893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Лампа накаливания. Электрические </w:t>
            </w:r>
          </w:p>
          <w:p w14:paraId="5929228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нагревательные приборы. Короткое </w:t>
            </w:r>
          </w:p>
          <w:p w14:paraId="1A1D7DB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замыкание. предохранители</w:t>
            </w:r>
          </w:p>
        </w:tc>
        <w:tc>
          <w:tcPr>
            <w:tcW w:w="708" w:type="dxa"/>
          </w:tcPr>
          <w:p w14:paraId="786BA61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4CEF84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Измеряют и сравнивают силу тока в цепи, работу и мощность электрического тока в лампе накаливания и в энергосберегающей лампе</w:t>
            </w:r>
          </w:p>
        </w:tc>
        <w:tc>
          <w:tcPr>
            <w:tcW w:w="3833" w:type="dxa"/>
          </w:tcPr>
          <w:p w14:paraId="2317797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Выделяют обобщенный смысл и формальную структуру задачи. Выбирают, сопоставляют и обосновывают способы решения задачи. Регулятивные: Вносят коррективы и дополнения в способ своих действий в случае расхождения эталона и реального действия. Коммуникативные: Учатся управлять поведением партнера - убеждать его, контролировать, корректировать и оценивать его действия.</w:t>
            </w:r>
          </w:p>
        </w:tc>
        <w:tc>
          <w:tcPr>
            <w:tcW w:w="3260" w:type="dxa"/>
          </w:tcPr>
          <w:p w14:paraId="569B6A2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примеры практического использования теплового действия электрического тока</w:t>
            </w:r>
          </w:p>
          <w:p w14:paraId="23441C2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различать по принципу действия лампы, используемые для освещения, предохранители в современных приборах</w:t>
            </w:r>
          </w:p>
          <w:p w14:paraId="06F9EB87" w14:textId="77777777" w:rsidR="00C87669" w:rsidRPr="00863713" w:rsidRDefault="00C87669" w:rsidP="001470B1">
            <w:pPr>
              <w:jc w:val="both"/>
              <w:rPr>
                <w:rFonts w:ascii="Times New Roman" w:hAnsi="Times New Roman" w:cs="Times New Roman"/>
                <w:sz w:val="20"/>
                <w:szCs w:val="20"/>
              </w:rPr>
            </w:pPr>
          </w:p>
        </w:tc>
        <w:tc>
          <w:tcPr>
            <w:tcW w:w="993" w:type="dxa"/>
          </w:tcPr>
          <w:p w14:paraId="3CCD5337" w14:textId="3155FDC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6</w:t>
            </w:r>
            <w:r w:rsidR="00BD50E5" w:rsidRPr="00863713">
              <w:rPr>
                <w:rFonts w:ascii="Times New Roman" w:hAnsi="Times New Roman" w:cs="Times New Roman"/>
                <w:sz w:val="20"/>
                <w:szCs w:val="20"/>
              </w:rPr>
              <w:t>.03</w:t>
            </w:r>
          </w:p>
        </w:tc>
        <w:tc>
          <w:tcPr>
            <w:tcW w:w="992" w:type="dxa"/>
          </w:tcPr>
          <w:p w14:paraId="2BFE2F29" w14:textId="77777777" w:rsidR="00C87669" w:rsidRPr="00863713" w:rsidRDefault="00C87669" w:rsidP="001470B1">
            <w:pPr>
              <w:rPr>
                <w:rFonts w:ascii="Times New Roman" w:hAnsi="Times New Roman" w:cs="Times New Roman"/>
                <w:sz w:val="20"/>
                <w:szCs w:val="20"/>
              </w:rPr>
            </w:pPr>
          </w:p>
        </w:tc>
      </w:tr>
      <w:tr w:rsidR="00C87669" w:rsidRPr="00863713" w14:paraId="534FD6F7" w14:textId="77777777" w:rsidTr="006D021B">
        <w:tc>
          <w:tcPr>
            <w:tcW w:w="558" w:type="dxa"/>
          </w:tcPr>
          <w:p w14:paraId="0606769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49</w:t>
            </w:r>
          </w:p>
        </w:tc>
        <w:tc>
          <w:tcPr>
            <w:tcW w:w="2420" w:type="dxa"/>
          </w:tcPr>
          <w:p w14:paraId="41010B5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Повторение темы «Электрические явления» Решение задач.</w:t>
            </w:r>
          </w:p>
        </w:tc>
        <w:tc>
          <w:tcPr>
            <w:tcW w:w="708" w:type="dxa"/>
          </w:tcPr>
          <w:p w14:paraId="601C420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71DB5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Работают с "картой знаний", добавляют пояснения и комментарии к индивидуальному образовательному маршруту. Работают на тренажере (интерактивные проверочные тесты). Проверяют уровень усвоения и качество знаний по теме, устраняют "белые пятна"</w:t>
            </w:r>
          </w:p>
        </w:tc>
        <w:tc>
          <w:tcPr>
            <w:tcW w:w="3833" w:type="dxa"/>
          </w:tcPr>
          <w:p w14:paraId="09DAEA7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Познавательные: Структурируют знания. Выбирают основания и критерии для сравнения, </w:t>
            </w:r>
            <w:proofErr w:type="spellStart"/>
            <w:r w:rsidRPr="00863713">
              <w:rPr>
                <w:rFonts w:ascii="Times New Roman" w:hAnsi="Times New Roman" w:cs="Times New Roman"/>
                <w:sz w:val="20"/>
                <w:szCs w:val="20"/>
              </w:rPr>
              <w:t>сериации</w:t>
            </w:r>
            <w:proofErr w:type="spellEnd"/>
            <w:r w:rsidRPr="00863713">
              <w:rPr>
                <w:rFonts w:ascii="Times New Roman" w:hAnsi="Times New Roman" w:cs="Times New Roman"/>
                <w:sz w:val="20"/>
                <w:szCs w:val="20"/>
              </w:rPr>
              <w:t>, классификации объектов. Составляют целое из частей, самостоятельно достраивая, восполняя недостающие компоненты. Выражают смысл ситуации различными средствам</w:t>
            </w:r>
          </w:p>
          <w:p w14:paraId="2E61F5B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w:t>
            </w:r>
          </w:p>
          <w:p w14:paraId="7F1BDA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Коммуникативные: Обмениваются знаниями между членами группы для принятия эффективных совместных решений. Развивают способность с помощью вопросов добывать информацию, демонстрируют способность к </w:t>
            </w:r>
            <w:proofErr w:type="spellStart"/>
            <w:r w:rsidRPr="00863713">
              <w:rPr>
                <w:rFonts w:ascii="Times New Roman" w:hAnsi="Times New Roman" w:cs="Times New Roman"/>
                <w:sz w:val="20"/>
                <w:szCs w:val="20"/>
              </w:rPr>
              <w:t>эмпатии</w:t>
            </w:r>
            <w:proofErr w:type="spellEnd"/>
            <w:r w:rsidRPr="00863713">
              <w:rPr>
                <w:rFonts w:ascii="Times New Roman" w:hAnsi="Times New Roman" w:cs="Times New Roman"/>
                <w:sz w:val="20"/>
                <w:szCs w:val="20"/>
              </w:rPr>
              <w:t>, стремление устанавливать отношения взаимопонимания</w:t>
            </w:r>
          </w:p>
        </w:tc>
        <w:tc>
          <w:tcPr>
            <w:tcW w:w="3260" w:type="dxa"/>
          </w:tcPr>
          <w:p w14:paraId="6AA3C1D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2750BAC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использовать полученные знания при решении задач</w:t>
            </w:r>
          </w:p>
          <w:p w14:paraId="5F199A43" w14:textId="77777777" w:rsidR="00C87669" w:rsidRPr="00863713" w:rsidRDefault="00C87669" w:rsidP="001470B1">
            <w:pPr>
              <w:jc w:val="both"/>
              <w:rPr>
                <w:rFonts w:ascii="Times New Roman" w:hAnsi="Times New Roman" w:cs="Times New Roman"/>
                <w:sz w:val="20"/>
                <w:szCs w:val="20"/>
              </w:rPr>
            </w:pPr>
          </w:p>
        </w:tc>
        <w:tc>
          <w:tcPr>
            <w:tcW w:w="993" w:type="dxa"/>
          </w:tcPr>
          <w:p w14:paraId="743FEADB" w14:textId="3A7B0268"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9</w:t>
            </w:r>
            <w:r w:rsidR="00BD50E5" w:rsidRPr="00863713">
              <w:rPr>
                <w:rFonts w:ascii="Times New Roman" w:hAnsi="Times New Roman" w:cs="Times New Roman"/>
                <w:sz w:val="20"/>
                <w:szCs w:val="20"/>
              </w:rPr>
              <w:t>.03</w:t>
            </w:r>
          </w:p>
        </w:tc>
        <w:tc>
          <w:tcPr>
            <w:tcW w:w="992" w:type="dxa"/>
          </w:tcPr>
          <w:p w14:paraId="5321D0B0" w14:textId="77777777" w:rsidR="00C87669" w:rsidRPr="00863713" w:rsidRDefault="00C87669" w:rsidP="001470B1">
            <w:pPr>
              <w:rPr>
                <w:rFonts w:ascii="Times New Roman" w:hAnsi="Times New Roman" w:cs="Times New Roman"/>
                <w:sz w:val="20"/>
                <w:szCs w:val="20"/>
              </w:rPr>
            </w:pPr>
          </w:p>
        </w:tc>
      </w:tr>
      <w:tr w:rsidR="00C87669" w:rsidRPr="00863713" w14:paraId="2FF9A642" w14:textId="77777777" w:rsidTr="006D021B">
        <w:tc>
          <w:tcPr>
            <w:tcW w:w="558" w:type="dxa"/>
          </w:tcPr>
          <w:p w14:paraId="38F6923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50</w:t>
            </w:r>
          </w:p>
        </w:tc>
        <w:tc>
          <w:tcPr>
            <w:tcW w:w="2420" w:type="dxa"/>
          </w:tcPr>
          <w:p w14:paraId="6653B1E0"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Контрольная работа № 4 </w:t>
            </w:r>
          </w:p>
          <w:p w14:paraId="33DBC82D"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«Работа и мощность</w:t>
            </w:r>
          </w:p>
          <w:p w14:paraId="119B2C1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электрического тока»</w:t>
            </w:r>
          </w:p>
        </w:tc>
        <w:tc>
          <w:tcPr>
            <w:tcW w:w="708" w:type="dxa"/>
          </w:tcPr>
          <w:p w14:paraId="08F7E5C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93687D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решать задачи по теме "Электрические явления"</w:t>
            </w:r>
          </w:p>
          <w:p w14:paraId="2C070633" w14:textId="77777777" w:rsidR="00C87669" w:rsidRPr="00863713" w:rsidRDefault="00C87669" w:rsidP="001470B1">
            <w:pPr>
              <w:jc w:val="both"/>
              <w:rPr>
                <w:rFonts w:ascii="Times New Roman" w:hAnsi="Times New Roman" w:cs="Times New Roman"/>
                <w:sz w:val="20"/>
                <w:szCs w:val="20"/>
              </w:rPr>
            </w:pPr>
          </w:p>
        </w:tc>
        <w:tc>
          <w:tcPr>
            <w:tcW w:w="3833" w:type="dxa"/>
          </w:tcPr>
          <w:p w14:paraId="24858EF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32CB968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Выделяют и осознают то, что уже усвоено и что еще подлежит усвоению, осознают качество и уровень усвоения</w:t>
            </w:r>
          </w:p>
          <w:p w14:paraId="475A238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с целью ориентировки предметно-практической или иной деятельности</w:t>
            </w:r>
          </w:p>
        </w:tc>
        <w:tc>
          <w:tcPr>
            <w:tcW w:w="3260" w:type="dxa"/>
          </w:tcPr>
          <w:p w14:paraId="681239F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1E4610C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w:t>
            </w:r>
          </w:p>
          <w:p w14:paraId="00FF1CB5" w14:textId="77777777" w:rsidR="00C87669" w:rsidRPr="00863713" w:rsidRDefault="00C87669" w:rsidP="001470B1">
            <w:pPr>
              <w:jc w:val="both"/>
              <w:rPr>
                <w:rFonts w:ascii="Times New Roman" w:hAnsi="Times New Roman" w:cs="Times New Roman"/>
                <w:sz w:val="20"/>
                <w:szCs w:val="20"/>
              </w:rPr>
            </w:pPr>
          </w:p>
        </w:tc>
        <w:tc>
          <w:tcPr>
            <w:tcW w:w="993" w:type="dxa"/>
          </w:tcPr>
          <w:p w14:paraId="55FD00E1" w14:textId="67CD75BD"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13</w:t>
            </w:r>
            <w:r w:rsidR="00BD50E5" w:rsidRPr="00863713">
              <w:rPr>
                <w:rFonts w:ascii="Times New Roman" w:hAnsi="Times New Roman" w:cs="Times New Roman"/>
                <w:sz w:val="20"/>
                <w:szCs w:val="20"/>
              </w:rPr>
              <w:t>.03</w:t>
            </w:r>
          </w:p>
        </w:tc>
        <w:tc>
          <w:tcPr>
            <w:tcW w:w="992" w:type="dxa"/>
          </w:tcPr>
          <w:p w14:paraId="66178942" w14:textId="77777777" w:rsidR="00C87669" w:rsidRPr="00863713" w:rsidRDefault="00C87669" w:rsidP="001470B1">
            <w:pPr>
              <w:rPr>
                <w:rFonts w:ascii="Times New Roman" w:hAnsi="Times New Roman" w:cs="Times New Roman"/>
                <w:sz w:val="20"/>
                <w:szCs w:val="20"/>
              </w:rPr>
            </w:pPr>
          </w:p>
        </w:tc>
      </w:tr>
      <w:tr w:rsidR="00C87669" w:rsidRPr="00863713" w14:paraId="6A834197" w14:textId="77777777" w:rsidTr="006D021B">
        <w:tc>
          <w:tcPr>
            <w:tcW w:w="15310" w:type="dxa"/>
            <w:gridSpan w:val="8"/>
          </w:tcPr>
          <w:p w14:paraId="176C006E"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Раздел 3 ЭЛЕКТРОМАГНИТНЫЕ ЯВЛЕНИЯ </w:t>
            </w:r>
            <w:proofErr w:type="gramStart"/>
            <w:r w:rsidRPr="00863713">
              <w:rPr>
                <w:rFonts w:ascii="Times New Roman" w:hAnsi="Times New Roman" w:cs="Times New Roman"/>
                <w:sz w:val="20"/>
                <w:szCs w:val="20"/>
              </w:rPr>
              <w:t>( 6</w:t>
            </w:r>
            <w:proofErr w:type="gramEnd"/>
            <w:r w:rsidRPr="00863713">
              <w:rPr>
                <w:rFonts w:ascii="Times New Roman" w:hAnsi="Times New Roman" w:cs="Times New Roman"/>
                <w:sz w:val="20"/>
                <w:szCs w:val="20"/>
              </w:rPr>
              <w:t xml:space="preserve"> часов)</w:t>
            </w:r>
          </w:p>
          <w:p w14:paraId="2559364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Экспериментально изучать явления магнитного взаимодействия тел. Изучать явления намагничивания вещества. Исследовать действие электрического тока в прямом проводнике на магнитную стрелку. Обнаруживать действие магнитного поля на проводник с током. Обнаруживать магнитное взаимодействие токов. Изучать принцип действия электродвигателя</w:t>
            </w:r>
          </w:p>
        </w:tc>
      </w:tr>
      <w:tr w:rsidR="00C87669" w:rsidRPr="00863713" w14:paraId="50CDC0F3" w14:textId="77777777" w:rsidTr="006D021B">
        <w:tc>
          <w:tcPr>
            <w:tcW w:w="558" w:type="dxa"/>
          </w:tcPr>
          <w:p w14:paraId="48781FD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51</w:t>
            </w:r>
          </w:p>
        </w:tc>
        <w:tc>
          <w:tcPr>
            <w:tcW w:w="2420" w:type="dxa"/>
          </w:tcPr>
          <w:p w14:paraId="436B2B3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Магнитное поле тока</w:t>
            </w:r>
          </w:p>
        </w:tc>
        <w:tc>
          <w:tcPr>
            <w:tcW w:w="708" w:type="dxa"/>
          </w:tcPr>
          <w:p w14:paraId="0166A7B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A3CE8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действие электрического тока на магнитную стрелку</w:t>
            </w:r>
          </w:p>
          <w:p w14:paraId="6DA3F83D" w14:textId="77777777" w:rsidR="00C87669" w:rsidRPr="00863713" w:rsidRDefault="00C87669" w:rsidP="001470B1">
            <w:pPr>
              <w:jc w:val="both"/>
              <w:rPr>
                <w:rFonts w:ascii="Times New Roman" w:hAnsi="Times New Roman" w:cs="Times New Roman"/>
                <w:sz w:val="20"/>
                <w:szCs w:val="20"/>
              </w:rPr>
            </w:pPr>
          </w:p>
        </w:tc>
        <w:tc>
          <w:tcPr>
            <w:tcW w:w="3833" w:type="dxa"/>
          </w:tcPr>
          <w:p w14:paraId="467725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Выделяют и формулируют проблему. Строят логические цепи рассуждений. </w:t>
            </w:r>
            <w:r w:rsidRPr="00863713">
              <w:rPr>
                <w:rFonts w:ascii="Times New Roman" w:hAnsi="Times New Roman" w:cs="Times New Roman"/>
                <w:sz w:val="20"/>
                <w:szCs w:val="20"/>
              </w:rPr>
              <w:lastRenderedPageBreak/>
              <w:t>Устанавливают причинно-следственные связи</w:t>
            </w:r>
          </w:p>
          <w:p w14:paraId="63D595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13DBF6E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Используют адекватные языковые средства для отображения своих чувств, мыслей и побуждений</w:t>
            </w:r>
          </w:p>
        </w:tc>
        <w:tc>
          <w:tcPr>
            <w:tcW w:w="3260" w:type="dxa"/>
          </w:tcPr>
          <w:p w14:paraId="789BA25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Знать: смысл понятия магнитного поля и </w:t>
            </w:r>
            <w:proofErr w:type="gramStart"/>
            <w:r w:rsidRPr="00863713">
              <w:rPr>
                <w:rFonts w:ascii="Times New Roman" w:hAnsi="Times New Roman" w:cs="Times New Roman"/>
                <w:sz w:val="20"/>
                <w:szCs w:val="20"/>
              </w:rPr>
              <w:t>понимать ,</w:t>
            </w:r>
            <w:proofErr w:type="gramEnd"/>
            <w:r w:rsidRPr="00863713">
              <w:rPr>
                <w:rFonts w:ascii="Times New Roman" w:hAnsi="Times New Roman" w:cs="Times New Roman"/>
                <w:sz w:val="20"/>
                <w:szCs w:val="20"/>
              </w:rPr>
              <w:t xml:space="preserve"> что такое </w:t>
            </w:r>
            <w:r w:rsidRPr="00863713">
              <w:rPr>
                <w:rFonts w:ascii="Times New Roman" w:hAnsi="Times New Roman" w:cs="Times New Roman"/>
                <w:sz w:val="20"/>
                <w:szCs w:val="20"/>
              </w:rPr>
              <w:lastRenderedPageBreak/>
              <w:t>магнитные линии и какими особенностями они обладают</w:t>
            </w:r>
          </w:p>
          <w:p w14:paraId="05B05DD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Выявлять связь между электрическим током и магнитным полем, объяснять связь направления магнитных линий магнитного поля тока с направлением тока в проводнике, приводить примеры магнитных явлений</w:t>
            </w:r>
          </w:p>
        </w:tc>
        <w:tc>
          <w:tcPr>
            <w:tcW w:w="993" w:type="dxa"/>
          </w:tcPr>
          <w:p w14:paraId="5A0DDB33" w14:textId="14E96427"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16.03</w:t>
            </w:r>
          </w:p>
        </w:tc>
        <w:tc>
          <w:tcPr>
            <w:tcW w:w="992" w:type="dxa"/>
          </w:tcPr>
          <w:p w14:paraId="609F0D4A" w14:textId="77777777" w:rsidR="00C87669" w:rsidRPr="00863713" w:rsidRDefault="00C87669" w:rsidP="001470B1">
            <w:pPr>
              <w:rPr>
                <w:rFonts w:ascii="Times New Roman" w:hAnsi="Times New Roman" w:cs="Times New Roman"/>
                <w:sz w:val="20"/>
                <w:szCs w:val="20"/>
              </w:rPr>
            </w:pPr>
          </w:p>
        </w:tc>
      </w:tr>
      <w:tr w:rsidR="00C87669" w:rsidRPr="00863713" w14:paraId="41797A90" w14:textId="77777777" w:rsidTr="006D021B">
        <w:tc>
          <w:tcPr>
            <w:tcW w:w="558" w:type="dxa"/>
          </w:tcPr>
          <w:p w14:paraId="007007C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52</w:t>
            </w:r>
          </w:p>
        </w:tc>
        <w:tc>
          <w:tcPr>
            <w:tcW w:w="2420" w:type="dxa"/>
          </w:tcPr>
          <w:p w14:paraId="64E79E3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Магнитное поле катушки с током. Электромагниты и их применение. Лабораторная работа № 9 «Сборка электромагнита и испытание его действия»</w:t>
            </w:r>
          </w:p>
        </w:tc>
        <w:tc>
          <w:tcPr>
            <w:tcW w:w="708" w:type="dxa"/>
          </w:tcPr>
          <w:p w14:paraId="24AE331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9EA259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магнитное действие катушки с током. Изготавливают электромагнит, испытывают его действия, исследуют зависимость свойств электромагнита от силы тока и наличия сердечника</w:t>
            </w:r>
          </w:p>
        </w:tc>
        <w:tc>
          <w:tcPr>
            <w:tcW w:w="3833" w:type="dxa"/>
          </w:tcPr>
          <w:p w14:paraId="36B0C27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Выполняют операции со знаками и символами. Умеют заменять термины определениями. Выделяют объекты и процессы с точки зрения целого и частей</w:t>
            </w:r>
          </w:p>
          <w:p w14:paraId="3621E47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4D4685C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Устанавливают рабочие отношения, учатся эффективно сотрудничать и способствовать продуктивной кооперации</w:t>
            </w:r>
          </w:p>
        </w:tc>
        <w:tc>
          <w:tcPr>
            <w:tcW w:w="3260" w:type="dxa"/>
          </w:tcPr>
          <w:p w14:paraId="2586968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устройство и применение электромагнитов</w:t>
            </w:r>
          </w:p>
          <w:p w14:paraId="374AA41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называть способы усиления магнитного действия катушки с током, приводить примеры использования электромагнитов в быту и технике.</w:t>
            </w:r>
          </w:p>
          <w:p w14:paraId="45852240" w14:textId="77777777" w:rsidR="00C87669" w:rsidRPr="00863713" w:rsidRDefault="00C87669" w:rsidP="001470B1">
            <w:pPr>
              <w:jc w:val="both"/>
              <w:rPr>
                <w:rFonts w:ascii="Times New Roman" w:hAnsi="Times New Roman" w:cs="Times New Roman"/>
                <w:sz w:val="20"/>
                <w:szCs w:val="20"/>
              </w:rPr>
            </w:pPr>
          </w:p>
        </w:tc>
        <w:tc>
          <w:tcPr>
            <w:tcW w:w="993" w:type="dxa"/>
          </w:tcPr>
          <w:p w14:paraId="1F7FD7AE" w14:textId="0747123D"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20.03</w:t>
            </w:r>
          </w:p>
        </w:tc>
        <w:tc>
          <w:tcPr>
            <w:tcW w:w="992" w:type="dxa"/>
          </w:tcPr>
          <w:p w14:paraId="0681ED4E" w14:textId="77777777" w:rsidR="00C87669" w:rsidRPr="00863713" w:rsidRDefault="00C87669" w:rsidP="001470B1">
            <w:pPr>
              <w:rPr>
                <w:rFonts w:ascii="Times New Roman" w:hAnsi="Times New Roman" w:cs="Times New Roman"/>
                <w:sz w:val="20"/>
                <w:szCs w:val="20"/>
              </w:rPr>
            </w:pPr>
          </w:p>
        </w:tc>
      </w:tr>
      <w:tr w:rsidR="00C87669" w:rsidRPr="00863713" w14:paraId="1FB72C1A" w14:textId="77777777" w:rsidTr="006D021B">
        <w:tc>
          <w:tcPr>
            <w:tcW w:w="558" w:type="dxa"/>
          </w:tcPr>
          <w:p w14:paraId="6C5FCD1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53</w:t>
            </w:r>
          </w:p>
        </w:tc>
        <w:tc>
          <w:tcPr>
            <w:tcW w:w="2420" w:type="dxa"/>
          </w:tcPr>
          <w:p w14:paraId="324CB378"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Постоянные магниты. </w:t>
            </w:r>
          </w:p>
          <w:p w14:paraId="438DC5A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Магнитное поле Земли</w:t>
            </w:r>
          </w:p>
        </w:tc>
        <w:tc>
          <w:tcPr>
            <w:tcW w:w="708" w:type="dxa"/>
          </w:tcPr>
          <w:p w14:paraId="30E487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A27D44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Изучают явления намагничивания вещества. Наблюдают структуру магнитного поля постоянных магнитов. Обнаруживают магнитное поле Земли</w:t>
            </w:r>
          </w:p>
        </w:tc>
        <w:tc>
          <w:tcPr>
            <w:tcW w:w="3833" w:type="dxa"/>
          </w:tcPr>
          <w:p w14:paraId="750704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Осуществляют поиск и выделение необходимой информации. Выдвигают и обосновывают гипотезы, предлагают способы их проверки</w:t>
            </w:r>
          </w:p>
          <w:p w14:paraId="29362E2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Составляют план и последовательность действий</w:t>
            </w:r>
          </w:p>
          <w:p w14:paraId="1E95184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Развивают умение интегрироваться в группу сверстников и строить продуктивное взаимодействие со сверстниками и взрослыми</w:t>
            </w:r>
          </w:p>
        </w:tc>
        <w:tc>
          <w:tcPr>
            <w:tcW w:w="3260" w:type="dxa"/>
          </w:tcPr>
          <w:p w14:paraId="58D1700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 роли магнитного поля в возникновении и развитии жизни на Земле</w:t>
            </w:r>
          </w:p>
          <w:p w14:paraId="75C294C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возникновение магнитных бурь, намагничивание железа, получать картины магнитного поля полосового и дугообразного магнитов, описывать опыты по намагничиванию веществ</w:t>
            </w:r>
          </w:p>
          <w:p w14:paraId="44D27BE5" w14:textId="77777777" w:rsidR="00C87669" w:rsidRPr="00863713" w:rsidRDefault="00C87669" w:rsidP="001470B1">
            <w:pPr>
              <w:jc w:val="both"/>
              <w:rPr>
                <w:rFonts w:ascii="Times New Roman" w:hAnsi="Times New Roman" w:cs="Times New Roman"/>
                <w:sz w:val="20"/>
                <w:szCs w:val="20"/>
              </w:rPr>
            </w:pPr>
          </w:p>
        </w:tc>
        <w:tc>
          <w:tcPr>
            <w:tcW w:w="993" w:type="dxa"/>
          </w:tcPr>
          <w:p w14:paraId="59E7E5B8" w14:textId="4D0FBC2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3</w:t>
            </w:r>
            <w:r w:rsidR="00BD50E5" w:rsidRPr="00863713">
              <w:rPr>
                <w:rFonts w:ascii="Times New Roman" w:hAnsi="Times New Roman" w:cs="Times New Roman"/>
                <w:sz w:val="20"/>
                <w:szCs w:val="20"/>
              </w:rPr>
              <w:t>.04</w:t>
            </w:r>
          </w:p>
        </w:tc>
        <w:tc>
          <w:tcPr>
            <w:tcW w:w="992" w:type="dxa"/>
          </w:tcPr>
          <w:p w14:paraId="3064A268" w14:textId="77777777" w:rsidR="00C87669" w:rsidRPr="00863713" w:rsidRDefault="00C87669" w:rsidP="001470B1">
            <w:pPr>
              <w:rPr>
                <w:rFonts w:ascii="Times New Roman" w:hAnsi="Times New Roman" w:cs="Times New Roman"/>
                <w:sz w:val="20"/>
                <w:szCs w:val="20"/>
              </w:rPr>
            </w:pPr>
          </w:p>
        </w:tc>
      </w:tr>
      <w:tr w:rsidR="00C87669" w:rsidRPr="00863713" w14:paraId="21DB729A" w14:textId="77777777" w:rsidTr="006D021B">
        <w:tc>
          <w:tcPr>
            <w:tcW w:w="558" w:type="dxa"/>
          </w:tcPr>
          <w:p w14:paraId="51239D6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54</w:t>
            </w:r>
          </w:p>
        </w:tc>
        <w:tc>
          <w:tcPr>
            <w:tcW w:w="2420" w:type="dxa"/>
          </w:tcPr>
          <w:p w14:paraId="5E59C4C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Действие магнитного поля на проводник с током. Электродвигатель постоянного тока</w:t>
            </w:r>
          </w:p>
        </w:tc>
        <w:tc>
          <w:tcPr>
            <w:tcW w:w="708" w:type="dxa"/>
          </w:tcPr>
          <w:p w14:paraId="34DF73D1"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B6AEB1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Обнаруживают действие магнитного поля на проводник с током. Изучают принцип действия электродвигателя. Собирают и испытывают модель электрического двигателя постоянного тока</w:t>
            </w:r>
          </w:p>
          <w:p w14:paraId="4FCAE811" w14:textId="77777777" w:rsidR="00C87669" w:rsidRPr="00863713" w:rsidRDefault="00C87669" w:rsidP="001470B1">
            <w:pPr>
              <w:jc w:val="both"/>
              <w:rPr>
                <w:rFonts w:ascii="Times New Roman" w:hAnsi="Times New Roman" w:cs="Times New Roman"/>
                <w:sz w:val="20"/>
                <w:szCs w:val="20"/>
              </w:rPr>
            </w:pPr>
          </w:p>
        </w:tc>
        <w:tc>
          <w:tcPr>
            <w:tcW w:w="3833" w:type="dxa"/>
          </w:tcPr>
          <w:p w14:paraId="3635ABE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Анализируют объект, выделяя существенные и несущественные признаки. Выражают смысл ситуации различными средствами (рисунки, символы, схемы, знаки)</w:t>
            </w:r>
          </w:p>
          <w:p w14:paraId="441124B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Определяют последовательность промежуточных целей с учетом конечного результата</w:t>
            </w:r>
          </w:p>
          <w:p w14:paraId="60BB8D1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Учатся аргументировать свою точку зрения, спорить и отстаивать свою позицию невраждебным для оппонентов образом, слушать и слышать</w:t>
            </w:r>
          </w:p>
        </w:tc>
        <w:tc>
          <w:tcPr>
            <w:tcW w:w="3260" w:type="dxa"/>
          </w:tcPr>
          <w:p w14:paraId="161FFC0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описывать и объяснять действие магнитного поля на проводник с током, знать устройство электродвигателя</w:t>
            </w:r>
          </w:p>
          <w:p w14:paraId="64136DA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объяснять принцип действия электродвигателя и области его применения, перечислять преимущества электродвигателей по сравнению с тепловыми двигателями.</w:t>
            </w:r>
          </w:p>
          <w:p w14:paraId="5861AD54" w14:textId="77777777" w:rsidR="00C87669" w:rsidRPr="00863713" w:rsidRDefault="00C87669" w:rsidP="001470B1">
            <w:pPr>
              <w:jc w:val="both"/>
              <w:rPr>
                <w:rFonts w:ascii="Times New Roman" w:hAnsi="Times New Roman" w:cs="Times New Roman"/>
                <w:sz w:val="20"/>
                <w:szCs w:val="20"/>
              </w:rPr>
            </w:pPr>
          </w:p>
        </w:tc>
        <w:tc>
          <w:tcPr>
            <w:tcW w:w="993" w:type="dxa"/>
          </w:tcPr>
          <w:p w14:paraId="36434250" w14:textId="1015DB62"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6</w:t>
            </w:r>
            <w:r w:rsidR="00BD50E5" w:rsidRPr="00863713">
              <w:rPr>
                <w:rFonts w:ascii="Times New Roman" w:hAnsi="Times New Roman" w:cs="Times New Roman"/>
                <w:sz w:val="20"/>
                <w:szCs w:val="20"/>
              </w:rPr>
              <w:t>.04</w:t>
            </w:r>
          </w:p>
        </w:tc>
        <w:tc>
          <w:tcPr>
            <w:tcW w:w="992" w:type="dxa"/>
          </w:tcPr>
          <w:p w14:paraId="4D53C5E3" w14:textId="77777777" w:rsidR="00C87669" w:rsidRPr="00863713" w:rsidRDefault="00C87669" w:rsidP="001470B1">
            <w:pPr>
              <w:rPr>
                <w:rFonts w:ascii="Times New Roman" w:hAnsi="Times New Roman" w:cs="Times New Roman"/>
                <w:sz w:val="20"/>
                <w:szCs w:val="20"/>
              </w:rPr>
            </w:pPr>
          </w:p>
        </w:tc>
      </w:tr>
      <w:tr w:rsidR="00C87669" w:rsidRPr="00863713" w14:paraId="04DB22FB" w14:textId="77777777" w:rsidTr="006D021B">
        <w:tc>
          <w:tcPr>
            <w:tcW w:w="558" w:type="dxa"/>
          </w:tcPr>
          <w:p w14:paraId="7AC84F50"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55</w:t>
            </w:r>
          </w:p>
        </w:tc>
        <w:tc>
          <w:tcPr>
            <w:tcW w:w="2420" w:type="dxa"/>
          </w:tcPr>
          <w:p w14:paraId="7197BA4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ЛР№ 10 </w:t>
            </w:r>
            <w:proofErr w:type="gramStart"/>
            <w:r w:rsidRPr="00863713">
              <w:rPr>
                <w:rFonts w:ascii="Times New Roman" w:hAnsi="Times New Roman" w:cs="Times New Roman"/>
                <w:sz w:val="20"/>
                <w:szCs w:val="20"/>
              </w:rPr>
              <w:t>« Изучение</w:t>
            </w:r>
            <w:proofErr w:type="gramEnd"/>
            <w:r w:rsidRPr="00863713">
              <w:rPr>
                <w:rFonts w:ascii="Times New Roman" w:hAnsi="Times New Roman" w:cs="Times New Roman"/>
                <w:sz w:val="20"/>
                <w:szCs w:val="20"/>
              </w:rPr>
              <w:t xml:space="preserve"> электрического </w:t>
            </w:r>
            <w:r w:rsidRPr="00863713">
              <w:rPr>
                <w:rFonts w:ascii="Times New Roman" w:hAnsi="Times New Roman" w:cs="Times New Roman"/>
                <w:sz w:val="20"/>
                <w:szCs w:val="20"/>
              </w:rPr>
              <w:lastRenderedPageBreak/>
              <w:t>двигателя постоянного тока ( на модели)». Повторение темы электромагнитные явления.</w:t>
            </w:r>
          </w:p>
        </w:tc>
        <w:tc>
          <w:tcPr>
            <w:tcW w:w="708" w:type="dxa"/>
          </w:tcPr>
          <w:p w14:paraId="64D321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w:t>
            </w:r>
          </w:p>
        </w:tc>
        <w:tc>
          <w:tcPr>
            <w:tcW w:w="2546" w:type="dxa"/>
          </w:tcPr>
          <w:p w14:paraId="12AA739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Изучают устройство и принцип эл. </w:t>
            </w:r>
            <w:r w:rsidRPr="00863713">
              <w:rPr>
                <w:rFonts w:ascii="Times New Roman" w:hAnsi="Times New Roman" w:cs="Times New Roman"/>
                <w:sz w:val="20"/>
                <w:szCs w:val="20"/>
              </w:rPr>
              <w:lastRenderedPageBreak/>
              <w:t>двигателя. Объясняют устройство, принцип действия и применение.</w:t>
            </w:r>
          </w:p>
          <w:p w14:paraId="302011DD" w14:textId="77777777" w:rsidR="00C87669" w:rsidRPr="00863713" w:rsidRDefault="00C87669" w:rsidP="001470B1">
            <w:pPr>
              <w:jc w:val="both"/>
              <w:rPr>
                <w:rFonts w:ascii="Times New Roman" w:hAnsi="Times New Roman" w:cs="Times New Roman"/>
                <w:sz w:val="20"/>
                <w:szCs w:val="20"/>
              </w:rPr>
            </w:pPr>
          </w:p>
        </w:tc>
        <w:tc>
          <w:tcPr>
            <w:tcW w:w="3833" w:type="dxa"/>
          </w:tcPr>
          <w:p w14:paraId="595A07C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Анализируют объекты, выделяя существенные и несущественные </w:t>
            </w:r>
            <w:r w:rsidRPr="00863713">
              <w:rPr>
                <w:rFonts w:ascii="Times New Roman" w:hAnsi="Times New Roman" w:cs="Times New Roman"/>
                <w:sz w:val="20"/>
                <w:szCs w:val="20"/>
              </w:rPr>
              <w:lastRenderedPageBreak/>
              <w:t>признаки. Строят логические цепи рассуждений</w:t>
            </w:r>
          </w:p>
          <w:p w14:paraId="6DE840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Ставят учебную задачу на основе соотнесения известного и неизвестного</w:t>
            </w:r>
          </w:p>
          <w:p w14:paraId="02122DD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Учатся аргументировать свою точку зрения, спорить и отстаивать свою позицию невраждебным для оппонентов образом</w:t>
            </w:r>
          </w:p>
        </w:tc>
        <w:tc>
          <w:tcPr>
            <w:tcW w:w="3260" w:type="dxa"/>
          </w:tcPr>
          <w:p w14:paraId="0E7625D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Уметь: собирать электрический двигатель постоянного тока (на </w:t>
            </w:r>
            <w:r w:rsidRPr="00863713">
              <w:rPr>
                <w:rFonts w:ascii="Times New Roman" w:hAnsi="Times New Roman" w:cs="Times New Roman"/>
                <w:sz w:val="20"/>
                <w:szCs w:val="20"/>
              </w:rPr>
              <w:lastRenderedPageBreak/>
              <w:t>модели), определять основные детали электрического двигателя постоянного тока, работать в группе</w:t>
            </w:r>
          </w:p>
          <w:p w14:paraId="6595950C" w14:textId="77777777" w:rsidR="00C87669" w:rsidRPr="00863713" w:rsidRDefault="00C87669" w:rsidP="001470B1">
            <w:pPr>
              <w:jc w:val="both"/>
              <w:rPr>
                <w:rFonts w:ascii="Times New Roman" w:hAnsi="Times New Roman" w:cs="Times New Roman"/>
                <w:sz w:val="20"/>
                <w:szCs w:val="20"/>
              </w:rPr>
            </w:pPr>
          </w:p>
        </w:tc>
        <w:tc>
          <w:tcPr>
            <w:tcW w:w="993" w:type="dxa"/>
          </w:tcPr>
          <w:p w14:paraId="3683E133" w14:textId="2C8446D6"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10</w:t>
            </w:r>
            <w:r w:rsidR="00BD50E5" w:rsidRPr="00863713">
              <w:rPr>
                <w:rFonts w:ascii="Times New Roman" w:hAnsi="Times New Roman" w:cs="Times New Roman"/>
                <w:sz w:val="20"/>
                <w:szCs w:val="20"/>
              </w:rPr>
              <w:t>.04</w:t>
            </w:r>
          </w:p>
        </w:tc>
        <w:tc>
          <w:tcPr>
            <w:tcW w:w="992" w:type="dxa"/>
          </w:tcPr>
          <w:p w14:paraId="7C633452" w14:textId="77777777" w:rsidR="00C87669" w:rsidRPr="00863713" w:rsidRDefault="00C87669" w:rsidP="001470B1">
            <w:pPr>
              <w:rPr>
                <w:rFonts w:ascii="Times New Roman" w:hAnsi="Times New Roman" w:cs="Times New Roman"/>
                <w:sz w:val="20"/>
                <w:szCs w:val="20"/>
              </w:rPr>
            </w:pPr>
          </w:p>
        </w:tc>
      </w:tr>
      <w:tr w:rsidR="00C87669" w:rsidRPr="00863713" w14:paraId="60FEFBA9" w14:textId="77777777" w:rsidTr="006D021B">
        <w:tc>
          <w:tcPr>
            <w:tcW w:w="558" w:type="dxa"/>
          </w:tcPr>
          <w:p w14:paraId="65D9ADF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56</w:t>
            </w:r>
          </w:p>
        </w:tc>
        <w:tc>
          <w:tcPr>
            <w:tcW w:w="2420" w:type="dxa"/>
          </w:tcPr>
          <w:p w14:paraId="6AF36160"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Тестовая работа по теме</w:t>
            </w:r>
          </w:p>
          <w:p w14:paraId="15EB83C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«Электромагнитные явления»</w:t>
            </w:r>
          </w:p>
        </w:tc>
        <w:tc>
          <w:tcPr>
            <w:tcW w:w="708" w:type="dxa"/>
          </w:tcPr>
          <w:p w14:paraId="072A61E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FFA85C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решать задачи по теме "Электромагнитные явления"</w:t>
            </w:r>
          </w:p>
          <w:p w14:paraId="48EAF93C" w14:textId="77777777" w:rsidR="00C87669" w:rsidRPr="00863713" w:rsidRDefault="00C87669" w:rsidP="001470B1">
            <w:pPr>
              <w:jc w:val="both"/>
              <w:rPr>
                <w:rFonts w:ascii="Times New Roman" w:hAnsi="Times New Roman" w:cs="Times New Roman"/>
                <w:sz w:val="20"/>
                <w:szCs w:val="20"/>
              </w:rPr>
            </w:pPr>
          </w:p>
        </w:tc>
        <w:tc>
          <w:tcPr>
            <w:tcW w:w="3833" w:type="dxa"/>
          </w:tcPr>
          <w:p w14:paraId="796859D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w:t>
            </w:r>
          </w:p>
          <w:p w14:paraId="334AC42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5652DCC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Придерживаются морально-этических и психологических принципов общения и сотрудничества</w:t>
            </w:r>
          </w:p>
        </w:tc>
        <w:tc>
          <w:tcPr>
            <w:tcW w:w="3260" w:type="dxa"/>
          </w:tcPr>
          <w:p w14:paraId="43EBF63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основные понятия и формулы</w:t>
            </w:r>
          </w:p>
          <w:p w14:paraId="4E51597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знания к решению задач</w:t>
            </w:r>
          </w:p>
          <w:p w14:paraId="21E33BD9" w14:textId="77777777" w:rsidR="00C87669" w:rsidRPr="00863713" w:rsidRDefault="00C87669" w:rsidP="001470B1">
            <w:pPr>
              <w:jc w:val="both"/>
              <w:rPr>
                <w:rFonts w:ascii="Times New Roman" w:hAnsi="Times New Roman" w:cs="Times New Roman"/>
                <w:sz w:val="20"/>
                <w:szCs w:val="20"/>
              </w:rPr>
            </w:pPr>
          </w:p>
        </w:tc>
        <w:tc>
          <w:tcPr>
            <w:tcW w:w="993" w:type="dxa"/>
          </w:tcPr>
          <w:p w14:paraId="257BBE17" w14:textId="7A21C35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13</w:t>
            </w:r>
            <w:r w:rsidR="00BD50E5" w:rsidRPr="00863713">
              <w:rPr>
                <w:rFonts w:ascii="Times New Roman" w:hAnsi="Times New Roman" w:cs="Times New Roman"/>
                <w:sz w:val="20"/>
                <w:szCs w:val="20"/>
              </w:rPr>
              <w:t>.04</w:t>
            </w:r>
          </w:p>
        </w:tc>
        <w:tc>
          <w:tcPr>
            <w:tcW w:w="992" w:type="dxa"/>
          </w:tcPr>
          <w:p w14:paraId="17382C0F" w14:textId="77777777" w:rsidR="00C87669" w:rsidRPr="00863713" w:rsidRDefault="00C87669" w:rsidP="001470B1">
            <w:pPr>
              <w:rPr>
                <w:rFonts w:ascii="Times New Roman" w:hAnsi="Times New Roman" w:cs="Times New Roman"/>
                <w:sz w:val="20"/>
                <w:szCs w:val="20"/>
              </w:rPr>
            </w:pPr>
          </w:p>
        </w:tc>
      </w:tr>
      <w:tr w:rsidR="00C87669" w:rsidRPr="00863713" w14:paraId="1FD550B4" w14:textId="77777777" w:rsidTr="006D021B">
        <w:tc>
          <w:tcPr>
            <w:tcW w:w="15310" w:type="dxa"/>
            <w:gridSpan w:val="8"/>
          </w:tcPr>
          <w:p w14:paraId="310975C9"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Раздел 4 СВЕТОВЫЕ ЯВЛЕНИЯ </w:t>
            </w:r>
            <w:proofErr w:type="gramStart"/>
            <w:r w:rsidRPr="00863713">
              <w:rPr>
                <w:rFonts w:ascii="Times New Roman" w:hAnsi="Times New Roman" w:cs="Times New Roman"/>
                <w:sz w:val="20"/>
                <w:szCs w:val="20"/>
              </w:rPr>
              <w:t>( 8</w:t>
            </w:r>
            <w:proofErr w:type="gramEnd"/>
            <w:r w:rsidRPr="00863713">
              <w:rPr>
                <w:rFonts w:ascii="Times New Roman" w:hAnsi="Times New Roman" w:cs="Times New Roman"/>
                <w:sz w:val="20"/>
                <w:szCs w:val="20"/>
              </w:rPr>
              <w:t xml:space="preserve"> часов)</w:t>
            </w:r>
          </w:p>
          <w:p w14:paraId="52F86F5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Экспериментально изучать явление отражения света. Исследовать свойства изображения в зеркале. Измерять фокусное расстояние собирающей линзы. Получать изображение с помощью собирающей линзы. Наблюдать явление дисперсии света</w:t>
            </w:r>
          </w:p>
        </w:tc>
      </w:tr>
      <w:tr w:rsidR="00C87669" w:rsidRPr="00863713" w14:paraId="36326B98" w14:textId="77777777" w:rsidTr="006D021B">
        <w:tc>
          <w:tcPr>
            <w:tcW w:w="558" w:type="dxa"/>
          </w:tcPr>
          <w:p w14:paraId="5585BDE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57</w:t>
            </w:r>
          </w:p>
        </w:tc>
        <w:tc>
          <w:tcPr>
            <w:tcW w:w="2420" w:type="dxa"/>
          </w:tcPr>
          <w:p w14:paraId="06D3A0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Источники света. Распространение света. </w:t>
            </w:r>
          </w:p>
          <w:p w14:paraId="7FC187A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Отражение света. Законы отражения света</w:t>
            </w:r>
          </w:p>
        </w:tc>
        <w:tc>
          <w:tcPr>
            <w:tcW w:w="708" w:type="dxa"/>
          </w:tcPr>
          <w:p w14:paraId="3E7DBEC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90C994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и объясняют образование тени и полутени. Изображают на рисунках области тени и полутени</w:t>
            </w:r>
          </w:p>
          <w:p w14:paraId="73603EF5" w14:textId="77777777" w:rsidR="00C87669" w:rsidRPr="00863713" w:rsidRDefault="00C87669" w:rsidP="001470B1">
            <w:pPr>
              <w:jc w:val="both"/>
              <w:rPr>
                <w:rFonts w:ascii="Times New Roman" w:hAnsi="Times New Roman" w:cs="Times New Roman"/>
                <w:sz w:val="20"/>
                <w:szCs w:val="20"/>
              </w:rPr>
            </w:pPr>
          </w:p>
        </w:tc>
        <w:tc>
          <w:tcPr>
            <w:tcW w:w="3833" w:type="dxa"/>
          </w:tcPr>
          <w:p w14:paraId="4E5C300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Выражают смысл ситуации различными средствами (рисунки, символы, схемы, знаки)</w:t>
            </w:r>
          </w:p>
          <w:p w14:paraId="41AB02C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w:t>
            </w:r>
          </w:p>
          <w:p w14:paraId="5895CF9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Общаются и взаимодействуют с партнерами по совместной деятельности или обмену информацией</w:t>
            </w:r>
          </w:p>
        </w:tc>
        <w:tc>
          <w:tcPr>
            <w:tcW w:w="3260" w:type="dxa"/>
          </w:tcPr>
          <w:p w14:paraId="064A1BD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смысл понятия свет, оптические явления, геометрическая оптика, закона прямолинейного распространения света, смысл закона отражения света</w:t>
            </w:r>
          </w:p>
          <w:p w14:paraId="641AD93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наблюдать прямолинейное распространение света объяснять образование тени и полутени, проводить исследовательский эксперимент по получению тени и полутени, наблюдать отражение света</w:t>
            </w:r>
          </w:p>
        </w:tc>
        <w:tc>
          <w:tcPr>
            <w:tcW w:w="993" w:type="dxa"/>
          </w:tcPr>
          <w:p w14:paraId="750C62E7" w14:textId="1463B635" w:rsidR="00C87669" w:rsidRPr="00863713" w:rsidRDefault="00B76005" w:rsidP="001470B1">
            <w:pPr>
              <w:rPr>
                <w:rFonts w:ascii="Times New Roman" w:hAnsi="Times New Roman" w:cs="Times New Roman"/>
                <w:sz w:val="20"/>
                <w:szCs w:val="20"/>
              </w:rPr>
            </w:pPr>
            <w:r w:rsidRPr="00863713">
              <w:rPr>
                <w:rFonts w:ascii="Times New Roman" w:hAnsi="Times New Roman" w:cs="Times New Roman"/>
                <w:sz w:val="20"/>
                <w:szCs w:val="20"/>
              </w:rPr>
              <w:t>17</w:t>
            </w:r>
            <w:r w:rsidR="00BD50E5" w:rsidRPr="00863713">
              <w:rPr>
                <w:rFonts w:ascii="Times New Roman" w:hAnsi="Times New Roman" w:cs="Times New Roman"/>
                <w:sz w:val="20"/>
                <w:szCs w:val="20"/>
              </w:rPr>
              <w:t>.04</w:t>
            </w:r>
          </w:p>
        </w:tc>
        <w:tc>
          <w:tcPr>
            <w:tcW w:w="992" w:type="dxa"/>
          </w:tcPr>
          <w:p w14:paraId="773B3A24" w14:textId="77777777" w:rsidR="00C87669" w:rsidRPr="00863713" w:rsidRDefault="00C87669" w:rsidP="001470B1">
            <w:pPr>
              <w:rPr>
                <w:rFonts w:ascii="Times New Roman" w:hAnsi="Times New Roman" w:cs="Times New Roman"/>
                <w:sz w:val="20"/>
                <w:szCs w:val="20"/>
              </w:rPr>
            </w:pPr>
          </w:p>
        </w:tc>
      </w:tr>
      <w:tr w:rsidR="00C87669" w:rsidRPr="00863713" w14:paraId="69428F41" w14:textId="77777777" w:rsidTr="006D021B">
        <w:tc>
          <w:tcPr>
            <w:tcW w:w="558" w:type="dxa"/>
          </w:tcPr>
          <w:p w14:paraId="47566B1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58</w:t>
            </w:r>
          </w:p>
        </w:tc>
        <w:tc>
          <w:tcPr>
            <w:tcW w:w="2420" w:type="dxa"/>
          </w:tcPr>
          <w:p w14:paraId="5956B555"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Изображение в плоском </w:t>
            </w:r>
          </w:p>
          <w:p w14:paraId="6E775A4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зеркале</w:t>
            </w:r>
          </w:p>
        </w:tc>
        <w:tc>
          <w:tcPr>
            <w:tcW w:w="708" w:type="dxa"/>
          </w:tcPr>
          <w:p w14:paraId="73CEBB1E"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CED54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Исследуют свойства изображения в зеркале. Строят изображения, получаемые с помощью плоских зеркальных поверхностей</w:t>
            </w:r>
          </w:p>
          <w:p w14:paraId="17D4592A" w14:textId="77777777" w:rsidR="00C87669" w:rsidRPr="00863713" w:rsidRDefault="00C87669" w:rsidP="001470B1">
            <w:pPr>
              <w:jc w:val="both"/>
              <w:rPr>
                <w:rFonts w:ascii="Times New Roman" w:hAnsi="Times New Roman" w:cs="Times New Roman"/>
                <w:sz w:val="20"/>
                <w:szCs w:val="20"/>
              </w:rPr>
            </w:pPr>
          </w:p>
        </w:tc>
        <w:tc>
          <w:tcPr>
            <w:tcW w:w="3833" w:type="dxa"/>
          </w:tcPr>
          <w:p w14:paraId="486D6E5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Умеют выбирать обобщенные стратегии решения задачи</w:t>
            </w:r>
          </w:p>
          <w:p w14:paraId="292E970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Сличают способ своих действий с заданным эталоном, обнаруживают отклонения и отличия</w:t>
            </w:r>
          </w:p>
          <w:p w14:paraId="7B65EEA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Общаются и взаимодействуют с партнерами по совместной деятельности или обмену информацией</w:t>
            </w:r>
          </w:p>
        </w:tc>
        <w:tc>
          <w:tcPr>
            <w:tcW w:w="3260" w:type="dxa"/>
          </w:tcPr>
          <w:p w14:paraId="1081F64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построением определяется расположение и вид изображения в плоском зеркале</w:t>
            </w:r>
          </w:p>
          <w:p w14:paraId="64D0F74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закон отражения света при построении изображения в плоском зеркале, строить изображение точки в плоском зеркале</w:t>
            </w:r>
          </w:p>
          <w:p w14:paraId="3FAA31B6" w14:textId="77777777" w:rsidR="00C87669" w:rsidRPr="00863713" w:rsidRDefault="00C87669" w:rsidP="001470B1">
            <w:pPr>
              <w:jc w:val="both"/>
              <w:rPr>
                <w:rFonts w:ascii="Times New Roman" w:hAnsi="Times New Roman" w:cs="Times New Roman"/>
                <w:sz w:val="20"/>
                <w:szCs w:val="20"/>
              </w:rPr>
            </w:pPr>
          </w:p>
        </w:tc>
        <w:tc>
          <w:tcPr>
            <w:tcW w:w="993" w:type="dxa"/>
          </w:tcPr>
          <w:p w14:paraId="7F41D653" w14:textId="38F5145A"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20</w:t>
            </w:r>
            <w:r w:rsidR="00BD50E5" w:rsidRPr="00863713">
              <w:rPr>
                <w:rFonts w:ascii="Times New Roman" w:hAnsi="Times New Roman" w:cs="Times New Roman"/>
                <w:sz w:val="20"/>
                <w:szCs w:val="20"/>
              </w:rPr>
              <w:t>.04</w:t>
            </w:r>
          </w:p>
        </w:tc>
        <w:tc>
          <w:tcPr>
            <w:tcW w:w="992" w:type="dxa"/>
          </w:tcPr>
          <w:p w14:paraId="1BC82BBC" w14:textId="77777777" w:rsidR="00C87669" w:rsidRPr="00863713" w:rsidRDefault="00C87669" w:rsidP="001470B1">
            <w:pPr>
              <w:rPr>
                <w:rFonts w:ascii="Times New Roman" w:hAnsi="Times New Roman" w:cs="Times New Roman"/>
                <w:sz w:val="20"/>
                <w:szCs w:val="20"/>
              </w:rPr>
            </w:pPr>
          </w:p>
        </w:tc>
      </w:tr>
      <w:tr w:rsidR="00C87669" w:rsidRPr="00863713" w14:paraId="4A00BD9C" w14:textId="77777777" w:rsidTr="006D021B">
        <w:tc>
          <w:tcPr>
            <w:tcW w:w="558" w:type="dxa"/>
          </w:tcPr>
          <w:p w14:paraId="397EA72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59</w:t>
            </w:r>
          </w:p>
        </w:tc>
        <w:tc>
          <w:tcPr>
            <w:tcW w:w="2420" w:type="dxa"/>
          </w:tcPr>
          <w:p w14:paraId="4ADF444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Преломление света. Линзы.</w:t>
            </w:r>
          </w:p>
        </w:tc>
        <w:tc>
          <w:tcPr>
            <w:tcW w:w="708" w:type="dxa"/>
          </w:tcPr>
          <w:p w14:paraId="724B521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4E988D8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Наблюдают преломление света, изображают ход лучей </w:t>
            </w:r>
            <w:r w:rsidRPr="00863713">
              <w:rPr>
                <w:rFonts w:ascii="Times New Roman" w:hAnsi="Times New Roman" w:cs="Times New Roman"/>
                <w:sz w:val="20"/>
                <w:szCs w:val="20"/>
              </w:rPr>
              <w:lastRenderedPageBreak/>
              <w:t>через преломляющую призму</w:t>
            </w:r>
          </w:p>
          <w:p w14:paraId="4D7A39CD" w14:textId="77777777" w:rsidR="00C87669" w:rsidRPr="00863713" w:rsidRDefault="00C87669" w:rsidP="001470B1">
            <w:pPr>
              <w:jc w:val="both"/>
              <w:rPr>
                <w:rFonts w:ascii="Times New Roman" w:hAnsi="Times New Roman" w:cs="Times New Roman"/>
                <w:sz w:val="20"/>
                <w:szCs w:val="20"/>
              </w:rPr>
            </w:pPr>
          </w:p>
        </w:tc>
        <w:tc>
          <w:tcPr>
            <w:tcW w:w="3833" w:type="dxa"/>
          </w:tcPr>
          <w:p w14:paraId="65084B6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Познавательные: Выражают смысл ситуации различными средствами (рисунки, символы, схемы, знаки)</w:t>
            </w:r>
          </w:p>
          <w:p w14:paraId="0A42B2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Регулятивные: Сличают свой способ действия с эталоном</w:t>
            </w:r>
          </w:p>
          <w:p w14:paraId="3BCB5AA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Регулируют собственную деятельность посредством речевых действий</w:t>
            </w:r>
          </w:p>
        </w:tc>
        <w:tc>
          <w:tcPr>
            <w:tcW w:w="3260" w:type="dxa"/>
          </w:tcPr>
          <w:p w14:paraId="03625B5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смысл закона преломления света</w:t>
            </w:r>
          </w:p>
          <w:p w14:paraId="6F55FC4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Уметь: наблюдать преломление света, работать с текстом учебника, проводить исследовательский эксперимент по преломлению света при переходе луча из воздуха в воду, делать выводы, различать линзы по внешнему виду, определять, какая из двух линз с разными фокусными расстояниями дает большое увеличение</w:t>
            </w:r>
          </w:p>
        </w:tc>
        <w:tc>
          <w:tcPr>
            <w:tcW w:w="993" w:type="dxa"/>
          </w:tcPr>
          <w:p w14:paraId="50BD19EC" w14:textId="6EDE4000"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24.04</w:t>
            </w:r>
          </w:p>
        </w:tc>
        <w:tc>
          <w:tcPr>
            <w:tcW w:w="992" w:type="dxa"/>
          </w:tcPr>
          <w:p w14:paraId="019847A2" w14:textId="77777777" w:rsidR="00C87669" w:rsidRPr="00863713" w:rsidRDefault="00C87669" w:rsidP="001470B1">
            <w:pPr>
              <w:rPr>
                <w:rFonts w:ascii="Times New Roman" w:hAnsi="Times New Roman" w:cs="Times New Roman"/>
                <w:sz w:val="20"/>
                <w:szCs w:val="20"/>
              </w:rPr>
            </w:pPr>
          </w:p>
        </w:tc>
      </w:tr>
      <w:tr w:rsidR="00C87669" w:rsidRPr="00863713" w14:paraId="2A45A08D" w14:textId="77777777" w:rsidTr="006D021B">
        <w:tc>
          <w:tcPr>
            <w:tcW w:w="558" w:type="dxa"/>
          </w:tcPr>
          <w:p w14:paraId="1976E683"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60</w:t>
            </w:r>
          </w:p>
        </w:tc>
        <w:tc>
          <w:tcPr>
            <w:tcW w:w="2420" w:type="dxa"/>
          </w:tcPr>
          <w:p w14:paraId="0175F08F"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Построение изображений, </w:t>
            </w:r>
          </w:p>
          <w:p w14:paraId="249A3D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полученных с помощью линз</w:t>
            </w:r>
          </w:p>
        </w:tc>
        <w:tc>
          <w:tcPr>
            <w:tcW w:w="708" w:type="dxa"/>
          </w:tcPr>
          <w:p w14:paraId="4C38D68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3B8B62E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ход лучей через выпуклые и вогнутые линзы. Измеряют фокусное расстояние собирающей линзы. Изображают ход лучей через линзу. Вычисляют увеличение линзы</w:t>
            </w:r>
          </w:p>
          <w:p w14:paraId="6D5F311B" w14:textId="77777777" w:rsidR="00C87669" w:rsidRPr="00863713" w:rsidRDefault="00C87669" w:rsidP="001470B1">
            <w:pPr>
              <w:jc w:val="both"/>
              <w:rPr>
                <w:rFonts w:ascii="Times New Roman" w:hAnsi="Times New Roman" w:cs="Times New Roman"/>
                <w:sz w:val="20"/>
                <w:szCs w:val="20"/>
              </w:rPr>
            </w:pPr>
          </w:p>
        </w:tc>
        <w:tc>
          <w:tcPr>
            <w:tcW w:w="3833" w:type="dxa"/>
          </w:tcPr>
          <w:p w14:paraId="77EBC12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сопоставляют и обосновывают способы решения задачи. Выражают структуру задачи разными средствами</w:t>
            </w:r>
          </w:p>
          <w:p w14:paraId="2A5F02F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Принимают познавательную цель, сохраняют ее при выполнении учебных действий</w:t>
            </w:r>
          </w:p>
          <w:p w14:paraId="1A017DF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Придерживаются морально-этических и психологических принципов общения и сотрудничества</w:t>
            </w:r>
          </w:p>
        </w:tc>
        <w:tc>
          <w:tcPr>
            <w:tcW w:w="3260" w:type="dxa"/>
          </w:tcPr>
          <w:p w14:paraId="464979F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правила построения в. собирающей и рассеивающей линзе</w:t>
            </w:r>
          </w:p>
          <w:p w14:paraId="0BD7E1E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строить изображения, даваемое </w:t>
            </w:r>
            <w:proofErr w:type="gramStart"/>
            <w:r w:rsidRPr="00863713">
              <w:rPr>
                <w:rFonts w:ascii="Times New Roman" w:hAnsi="Times New Roman" w:cs="Times New Roman"/>
                <w:sz w:val="20"/>
                <w:szCs w:val="20"/>
              </w:rPr>
              <w:t>линзой  (</w:t>
            </w:r>
            <w:proofErr w:type="gramEnd"/>
            <w:r w:rsidRPr="00863713">
              <w:rPr>
                <w:rFonts w:ascii="Times New Roman" w:hAnsi="Times New Roman" w:cs="Times New Roman"/>
                <w:sz w:val="20"/>
                <w:szCs w:val="20"/>
              </w:rPr>
              <w:t>рассеивающей и собирающей), различать мнимое и действительное изображение.</w:t>
            </w:r>
          </w:p>
          <w:p w14:paraId="74021C1A" w14:textId="77777777" w:rsidR="00C87669" w:rsidRPr="00863713" w:rsidRDefault="00C87669" w:rsidP="001470B1">
            <w:pPr>
              <w:jc w:val="both"/>
              <w:rPr>
                <w:rFonts w:ascii="Times New Roman" w:hAnsi="Times New Roman" w:cs="Times New Roman"/>
                <w:sz w:val="20"/>
                <w:szCs w:val="20"/>
              </w:rPr>
            </w:pPr>
          </w:p>
        </w:tc>
        <w:tc>
          <w:tcPr>
            <w:tcW w:w="993" w:type="dxa"/>
          </w:tcPr>
          <w:p w14:paraId="0FFD12B3" w14:textId="3EF27830"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27.04</w:t>
            </w:r>
          </w:p>
        </w:tc>
        <w:tc>
          <w:tcPr>
            <w:tcW w:w="992" w:type="dxa"/>
          </w:tcPr>
          <w:p w14:paraId="7AC31D3D" w14:textId="77777777" w:rsidR="00C87669" w:rsidRPr="00863713" w:rsidRDefault="00C87669" w:rsidP="001470B1">
            <w:pPr>
              <w:rPr>
                <w:rFonts w:ascii="Times New Roman" w:hAnsi="Times New Roman" w:cs="Times New Roman"/>
                <w:sz w:val="20"/>
                <w:szCs w:val="20"/>
              </w:rPr>
            </w:pPr>
          </w:p>
        </w:tc>
      </w:tr>
      <w:tr w:rsidR="00C87669" w:rsidRPr="00863713" w14:paraId="34653668" w14:textId="77777777" w:rsidTr="006D021B">
        <w:tc>
          <w:tcPr>
            <w:tcW w:w="558" w:type="dxa"/>
          </w:tcPr>
          <w:p w14:paraId="4C2D109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61</w:t>
            </w:r>
          </w:p>
        </w:tc>
        <w:tc>
          <w:tcPr>
            <w:tcW w:w="2420" w:type="dxa"/>
          </w:tcPr>
          <w:p w14:paraId="77E1989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Формула тонкой линзы</w:t>
            </w:r>
          </w:p>
        </w:tc>
        <w:tc>
          <w:tcPr>
            <w:tcW w:w="708" w:type="dxa"/>
          </w:tcPr>
          <w:p w14:paraId="24A7B3BF"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50A7669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Наблюдают оптические явления, выполняют построение хода лучей, необходимого для получения оптических эффектов, изучают устройство телескопа и микроскопа</w:t>
            </w:r>
          </w:p>
        </w:tc>
        <w:tc>
          <w:tcPr>
            <w:tcW w:w="3833" w:type="dxa"/>
          </w:tcPr>
          <w:p w14:paraId="4117EE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Применяют методы информационного поиска, самостоятельно создают алгоритмы деятельности при решении задач творческого и поискового характера</w:t>
            </w:r>
          </w:p>
          <w:p w14:paraId="4E3795C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Самостоятельно формулируют познавательную цель и строят действия в соответствии с ней</w:t>
            </w:r>
          </w:p>
          <w:p w14:paraId="457AE76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Работают в группе. Описывают содержание совершаемых действий с целью ориентировки предметно-практической или иной деятельности</w:t>
            </w:r>
          </w:p>
        </w:tc>
        <w:tc>
          <w:tcPr>
            <w:tcW w:w="3260" w:type="dxa"/>
          </w:tcPr>
          <w:p w14:paraId="170B9BD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формулу тонкой линзы</w:t>
            </w:r>
          </w:p>
          <w:p w14:paraId="3366E0B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Уметь: применять формулу тонкой </w:t>
            </w:r>
            <w:proofErr w:type="gramStart"/>
            <w:r w:rsidRPr="00863713">
              <w:rPr>
                <w:rFonts w:ascii="Times New Roman" w:hAnsi="Times New Roman" w:cs="Times New Roman"/>
                <w:sz w:val="20"/>
                <w:szCs w:val="20"/>
              </w:rPr>
              <w:t>линзы  к</w:t>
            </w:r>
            <w:proofErr w:type="gramEnd"/>
            <w:r w:rsidRPr="00863713">
              <w:rPr>
                <w:rFonts w:ascii="Times New Roman" w:hAnsi="Times New Roman" w:cs="Times New Roman"/>
                <w:sz w:val="20"/>
                <w:szCs w:val="20"/>
              </w:rPr>
              <w:t xml:space="preserve"> решению задач</w:t>
            </w:r>
          </w:p>
          <w:p w14:paraId="0CC6F91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Научить учащихся связывать фокусное расстояние линзы с расстоянием от предмета до линзы и от изображения до линзы, познакомить с понятием оптической силы линзы.</w:t>
            </w:r>
          </w:p>
        </w:tc>
        <w:tc>
          <w:tcPr>
            <w:tcW w:w="993" w:type="dxa"/>
          </w:tcPr>
          <w:p w14:paraId="484E9476" w14:textId="5FA0E77E"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1</w:t>
            </w:r>
            <w:r w:rsidR="00BD50E5" w:rsidRPr="00863713">
              <w:rPr>
                <w:rFonts w:ascii="Times New Roman" w:hAnsi="Times New Roman" w:cs="Times New Roman"/>
                <w:sz w:val="20"/>
                <w:szCs w:val="20"/>
              </w:rPr>
              <w:t>.05</w:t>
            </w:r>
          </w:p>
        </w:tc>
        <w:tc>
          <w:tcPr>
            <w:tcW w:w="992" w:type="dxa"/>
          </w:tcPr>
          <w:p w14:paraId="09A25A0C" w14:textId="77777777" w:rsidR="00C87669" w:rsidRPr="00863713" w:rsidRDefault="00C87669" w:rsidP="001470B1">
            <w:pPr>
              <w:rPr>
                <w:rFonts w:ascii="Times New Roman" w:hAnsi="Times New Roman" w:cs="Times New Roman"/>
                <w:sz w:val="20"/>
                <w:szCs w:val="20"/>
              </w:rPr>
            </w:pPr>
          </w:p>
        </w:tc>
      </w:tr>
      <w:tr w:rsidR="00C87669" w:rsidRPr="00863713" w14:paraId="6CCE8897" w14:textId="77777777" w:rsidTr="006D021B">
        <w:tc>
          <w:tcPr>
            <w:tcW w:w="558" w:type="dxa"/>
          </w:tcPr>
          <w:p w14:paraId="29E5088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62</w:t>
            </w:r>
          </w:p>
        </w:tc>
        <w:tc>
          <w:tcPr>
            <w:tcW w:w="2420" w:type="dxa"/>
          </w:tcPr>
          <w:p w14:paraId="5284E73A"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ЛР№ 11 «Получение изображения</w:t>
            </w:r>
          </w:p>
          <w:p w14:paraId="4FA7812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при помощи линзы»</w:t>
            </w:r>
          </w:p>
        </w:tc>
        <w:tc>
          <w:tcPr>
            <w:tcW w:w="708" w:type="dxa"/>
          </w:tcPr>
          <w:p w14:paraId="681269E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576316B"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Работают с "картой знаний": дополняют, корректируют, структурируют. Демонстрируют результаты исследовательской и проектной деятельности</w:t>
            </w:r>
          </w:p>
          <w:p w14:paraId="42528F91" w14:textId="77777777" w:rsidR="00C87669" w:rsidRPr="00863713" w:rsidRDefault="00C87669" w:rsidP="001470B1">
            <w:pPr>
              <w:jc w:val="both"/>
              <w:rPr>
                <w:rFonts w:ascii="Times New Roman" w:hAnsi="Times New Roman" w:cs="Times New Roman"/>
                <w:sz w:val="20"/>
                <w:szCs w:val="20"/>
              </w:rPr>
            </w:pPr>
          </w:p>
        </w:tc>
        <w:tc>
          <w:tcPr>
            <w:tcW w:w="3833" w:type="dxa"/>
          </w:tcPr>
          <w:p w14:paraId="745A824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Структурируют знания. Выбирают, сопоставляют и обосновывают способы решения задачи. Выбирают основания и критерии для сравнения и, классификации объектов</w:t>
            </w:r>
          </w:p>
          <w:p w14:paraId="4F446DA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Вносят коррективы и дополнения в способ своих действий</w:t>
            </w:r>
          </w:p>
          <w:p w14:paraId="0F30732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Умеют представлять конкретное содержание и сообщать его в письменной и устной форме, учатся эффективно сотрудничать и способствовать продуктивной</w:t>
            </w:r>
          </w:p>
        </w:tc>
        <w:tc>
          <w:tcPr>
            <w:tcW w:w="3260" w:type="dxa"/>
          </w:tcPr>
          <w:p w14:paraId="50BF12F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как получать изображение с помощью линз</w:t>
            </w:r>
          </w:p>
          <w:p w14:paraId="4D4829A2"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измерять фокусное расстояние и оптическую силу линзы, анализировать полученные при помощи линзы изображения, делать выводы, представлять результат в виде таблиц, работать в группе</w:t>
            </w:r>
          </w:p>
          <w:p w14:paraId="64720EC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кооперации</w:t>
            </w:r>
          </w:p>
        </w:tc>
        <w:tc>
          <w:tcPr>
            <w:tcW w:w="993" w:type="dxa"/>
          </w:tcPr>
          <w:p w14:paraId="06ACF954" w14:textId="66D7497A"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4</w:t>
            </w:r>
            <w:r w:rsidR="00BD50E5" w:rsidRPr="00863713">
              <w:rPr>
                <w:rFonts w:ascii="Times New Roman" w:hAnsi="Times New Roman" w:cs="Times New Roman"/>
                <w:sz w:val="20"/>
                <w:szCs w:val="20"/>
              </w:rPr>
              <w:t>.05</w:t>
            </w:r>
          </w:p>
        </w:tc>
        <w:tc>
          <w:tcPr>
            <w:tcW w:w="992" w:type="dxa"/>
          </w:tcPr>
          <w:p w14:paraId="34E5BE9E" w14:textId="77777777" w:rsidR="00C87669" w:rsidRPr="00863713" w:rsidRDefault="00C87669" w:rsidP="001470B1">
            <w:pPr>
              <w:rPr>
                <w:rFonts w:ascii="Times New Roman" w:hAnsi="Times New Roman" w:cs="Times New Roman"/>
                <w:sz w:val="20"/>
                <w:szCs w:val="20"/>
              </w:rPr>
            </w:pPr>
          </w:p>
        </w:tc>
      </w:tr>
      <w:tr w:rsidR="00C87669" w:rsidRPr="00863713" w14:paraId="4DE8918B" w14:textId="77777777" w:rsidTr="006D021B">
        <w:tc>
          <w:tcPr>
            <w:tcW w:w="558" w:type="dxa"/>
          </w:tcPr>
          <w:p w14:paraId="4A5AF6DA"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63</w:t>
            </w:r>
          </w:p>
        </w:tc>
        <w:tc>
          <w:tcPr>
            <w:tcW w:w="2420" w:type="dxa"/>
          </w:tcPr>
          <w:p w14:paraId="1EBCD58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Контрольная работа «Световые явления»</w:t>
            </w:r>
          </w:p>
        </w:tc>
        <w:tc>
          <w:tcPr>
            <w:tcW w:w="708" w:type="dxa"/>
          </w:tcPr>
          <w:p w14:paraId="4D59393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72F4FF9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Личностные: Демонстрируют умение объяснять оптические </w:t>
            </w:r>
            <w:r w:rsidRPr="00863713">
              <w:rPr>
                <w:rFonts w:ascii="Times New Roman" w:hAnsi="Times New Roman" w:cs="Times New Roman"/>
                <w:sz w:val="20"/>
                <w:szCs w:val="20"/>
              </w:rPr>
              <w:lastRenderedPageBreak/>
              <w:t>явления, строить изображения предметов, получаемые при помощи линз и зеркал, вычислять оптическую силу, фокусное расстояние линзы</w:t>
            </w:r>
          </w:p>
        </w:tc>
        <w:tc>
          <w:tcPr>
            <w:tcW w:w="3833" w:type="dxa"/>
          </w:tcPr>
          <w:p w14:paraId="3BFF4E47"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Познавательные: Выбирают наиболее эффективные способы решения задач. </w:t>
            </w:r>
            <w:r w:rsidRPr="00863713">
              <w:rPr>
                <w:rFonts w:ascii="Times New Roman" w:hAnsi="Times New Roman" w:cs="Times New Roman"/>
                <w:sz w:val="20"/>
                <w:szCs w:val="20"/>
              </w:rPr>
              <w:lastRenderedPageBreak/>
              <w:t>Осознанно и произвольно строят речевые высказывания в письменной форме</w:t>
            </w:r>
          </w:p>
          <w:p w14:paraId="4C6AD9A0"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w:t>
            </w:r>
          </w:p>
          <w:p w14:paraId="3A2BB52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используют адекватные языковые средства для отображения своих мыслей</w:t>
            </w:r>
          </w:p>
        </w:tc>
        <w:tc>
          <w:tcPr>
            <w:tcW w:w="3260" w:type="dxa"/>
          </w:tcPr>
          <w:p w14:paraId="39D2685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lastRenderedPageBreak/>
              <w:t>Знать: основные вопросы по изученной теме</w:t>
            </w:r>
          </w:p>
          <w:p w14:paraId="57F8FDFC" w14:textId="77777777" w:rsidR="00C87669" w:rsidRPr="00863713" w:rsidRDefault="00C87669" w:rsidP="001470B1">
            <w:pPr>
              <w:jc w:val="both"/>
              <w:rPr>
                <w:rFonts w:ascii="Times New Roman" w:hAnsi="Times New Roman" w:cs="Times New Roman"/>
                <w:sz w:val="20"/>
                <w:szCs w:val="20"/>
              </w:rPr>
            </w:pPr>
            <w:proofErr w:type="gramStart"/>
            <w:r w:rsidRPr="00863713">
              <w:rPr>
                <w:rFonts w:ascii="Times New Roman" w:hAnsi="Times New Roman" w:cs="Times New Roman"/>
                <w:sz w:val="20"/>
                <w:szCs w:val="20"/>
              </w:rPr>
              <w:lastRenderedPageBreak/>
              <w:t>Уметь:  применять</w:t>
            </w:r>
            <w:proofErr w:type="gramEnd"/>
            <w:r w:rsidRPr="00863713">
              <w:rPr>
                <w:rFonts w:ascii="Times New Roman" w:hAnsi="Times New Roman" w:cs="Times New Roman"/>
                <w:sz w:val="20"/>
                <w:szCs w:val="20"/>
              </w:rPr>
              <w:t xml:space="preserve"> полученные знания при решении задач</w:t>
            </w:r>
          </w:p>
          <w:p w14:paraId="0634917B" w14:textId="77777777" w:rsidR="00C87669" w:rsidRPr="00863713" w:rsidRDefault="00C87669" w:rsidP="001470B1">
            <w:pPr>
              <w:jc w:val="both"/>
              <w:rPr>
                <w:rFonts w:ascii="Times New Roman" w:hAnsi="Times New Roman" w:cs="Times New Roman"/>
                <w:sz w:val="20"/>
                <w:szCs w:val="20"/>
              </w:rPr>
            </w:pPr>
          </w:p>
        </w:tc>
        <w:tc>
          <w:tcPr>
            <w:tcW w:w="993" w:type="dxa"/>
          </w:tcPr>
          <w:p w14:paraId="29BDC280" w14:textId="3F71F27E"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8</w:t>
            </w:r>
            <w:r w:rsidR="00BD50E5" w:rsidRPr="00863713">
              <w:rPr>
                <w:rFonts w:ascii="Times New Roman" w:hAnsi="Times New Roman" w:cs="Times New Roman"/>
                <w:sz w:val="20"/>
                <w:szCs w:val="20"/>
              </w:rPr>
              <w:t>.05</w:t>
            </w:r>
          </w:p>
        </w:tc>
        <w:tc>
          <w:tcPr>
            <w:tcW w:w="992" w:type="dxa"/>
          </w:tcPr>
          <w:p w14:paraId="6FDB5F6B" w14:textId="77777777" w:rsidR="00C87669" w:rsidRPr="00863713" w:rsidRDefault="00C87669" w:rsidP="001470B1">
            <w:pPr>
              <w:rPr>
                <w:rFonts w:ascii="Times New Roman" w:hAnsi="Times New Roman" w:cs="Times New Roman"/>
                <w:sz w:val="20"/>
                <w:szCs w:val="20"/>
              </w:rPr>
            </w:pPr>
          </w:p>
        </w:tc>
      </w:tr>
      <w:tr w:rsidR="00C87669" w:rsidRPr="00863713" w14:paraId="5192AEEC" w14:textId="77777777" w:rsidTr="006D021B">
        <w:tc>
          <w:tcPr>
            <w:tcW w:w="15310" w:type="dxa"/>
            <w:gridSpan w:val="8"/>
          </w:tcPr>
          <w:p w14:paraId="6E245D22"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lastRenderedPageBreak/>
              <w:t xml:space="preserve">Повторение. </w:t>
            </w:r>
            <w:proofErr w:type="gramStart"/>
            <w:r w:rsidRPr="00863713">
              <w:rPr>
                <w:rFonts w:ascii="Times New Roman" w:hAnsi="Times New Roman" w:cs="Times New Roman"/>
                <w:sz w:val="20"/>
                <w:szCs w:val="20"/>
              </w:rPr>
              <w:t>( 7</w:t>
            </w:r>
            <w:proofErr w:type="gramEnd"/>
            <w:r w:rsidRPr="00863713">
              <w:rPr>
                <w:rFonts w:ascii="Times New Roman" w:hAnsi="Times New Roman" w:cs="Times New Roman"/>
                <w:sz w:val="20"/>
                <w:szCs w:val="20"/>
              </w:rPr>
              <w:t xml:space="preserve"> часов)</w:t>
            </w:r>
          </w:p>
          <w:p w14:paraId="0415C0D0"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Основные виды деятельности ученика: перечислены в предыдущих разделах.</w:t>
            </w:r>
          </w:p>
        </w:tc>
      </w:tr>
      <w:tr w:rsidR="00C87669" w:rsidRPr="00863713" w14:paraId="73047D9F" w14:textId="77777777" w:rsidTr="006D021B">
        <w:tc>
          <w:tcPr>
            <w:tcW w:w="558" w:type="dxa"/>
          </w:tcPr>
          <w:p w14:paraId="034D78E4"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64</w:t>
            </w:r>
          </w:p>
        </w:tc>
        <w:tc>
          <w:tcPr>
            <w:tcW w:w="2420" w:type="dxa"/>
          </w:tcPr>
          <w:p w14:paraId="4E237E8C"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Тепловые явления.</w:t>
            </w:r>
          </w:p>
          <w:p w14:paraId="42BA91C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 xml:space="preserve"> Решение задач</w:t>
            </w:r>
          </w:p>
        </w:tc>
        <w:tc>
          <w:tcPr>
            <w:tcW w:w="708" w:type="dxa"/>
          </w:tcPr>
          <w:p w14:paraId="0A779D18"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val="restart"/>
          </w:tcPr>
          <w:p w14:paraId="29D269BA"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применять теоретические знания на практике, решать задачи на применение знаний, полученных при изучении курса физики 8 класс. Работают с "картой знаний", детализируя и уточняя общую картину. Добавляют связи между разделами, изученными в 7-8 классах</w:t>
            </w:r>
          </w:p>
        </w:tc>
        <w:tc>
          <w:tcPr>
            <w:tcW w:w="3833" w:type="dxa"/>
            <w:vMerge w:val="restart"/>
          </w:tcPr>
          <w:p w14:paraId="082ECD6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14:paraId="068AB12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p>
          <w:p w14:paraId="11BBCD2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c>
          <w:tcPr>
            <w:tcW w:w="3260" w:type="dxa"/>
          </w:tcPr>
          <w:p w14:paraId="6CB97D9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«Электрические явления».</w:t>
            </w:r>
          </w:p>
          <w:p w14:paraId="231528A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tc>
        <w:tc>
          <w:tcPr>
            <w:tcW w:w="993" w:type="dxa"/>
          </w:tcPr>
          <w:p w14:paraId="7DC5A472" w14:textId="28ED50F3"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11</w:t>
            </w:r>
            <w:r w:rsidR="00BD50E5" w:rsidRPr="00863713">
              <w:rPr>
                <w:rFonts w:ascii="Times New Roman" w:hAnsi="Times New Roman" w:cs="Times New Roman"/>
                <w:sz w:val="20"/>
                <w:szCs w:val="20"/>
              </w:rPr>
              <w:t>.05</w:t>
            </w:r>
          </w:p>
        </w:tc>
        <w:tc>
          <w:tcPr>
            <w:tcW w:w="992" w:type="dxa"/>
          </w:tcPr>
          <w:p w14:paraId="2242AD71" w14:textId="77777777" w:rsidR="00C87669" w:rsidRPr="00863713" w:rsidRDefault="00C87669" w:rsidP="001470B1">
            <w:pPr>
              <w:rPr>
                <w:rFonts w:ascii="Times New Roman" w:hAnsi="Times New Roman" w:cs="Times New Roman"/>
                <w:sz w:val="20"/>
                <w:szCs w:val="20"/>
              </w:rPr>
            </w:pPr>
          </w:p>
        </w:tc>
      </w:tr>
      <w:tr w:rsidR="00C87669" w:rsidRPr="00863713" w14:paraId="16415471" w14:textId="77777777" w:rsidTr="006D021B">
        <w:tc>
          <w:tcPr>
            <w:tcW w:w="558" w:type="dxa"/>
          </w:tcPr>
          <w:p w14:paraId="0E54381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65</w:t>
            </w:r>
          </w:p>
        </w:tc>
        <w:tc>
          <w:tcPr>
            <w:tcW w:w="2420" w:type="dxa"/>
          </w:tcPr>
          <w:p w14:paraId="4FF8C9F5" w14:textId="77777777" w:rsidR="00C87669" w:rsidRPr="00863713" w:rsidRDefault="00C87669" w:rsidP="001470B1">
            <w:pPr>
              <w:jc w:val="center"/>
              <w:rPr>
                <w:rFonts w:ascii="Times New Roman" w:hAnsi="Times New Roman" w:cs="Times New Roman"/>
                <w:sz w:val="20"/>
                <w:szCs w:val="20"/>
              </w:rPr>
            </w:pPr>
            <w:r w:rsidRPr="00863713">
              <w:rPr>
                <w:rFonts w:ascii="Times New Roman" w:hAnsi="Times New Roman" w:cs="Times New Roman"/>
                <w:sz w:val="20"/>
                <w:szCs w:val="20"/>
              </w:rPr>
              <w:t xml:space="preserve">Электрические явления. </w:t>
            </w:r>
          </w:p>
          <w:p w14:paraId="1668A2A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Решение задач.</w:t>
            </w:r>
          </w:p>
        </w:tc>
        <w:tc>
          <w:tcPr>
            <w:tcW w:w="708" w:type="dxa"/>
          </w:tcPr>
          <w:p w14:paraId="4734DB0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51C366C5"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504A7B7E" w14:textId="77777777" w:rsidR="00C87669" w:rsidRPr="00863713" w:rsidRDefault="00C87669" w:rsidP="001470B1">
            <w:pPr>
              <w:jc w:val="both"/>
              <w:rPr>
                <w:rFonts w:ascii="Times New Roman" w:hAnsi="Times New Roman" w:cs="Times New Roman"/>
                <w:sz w:val="20"/>
                <w:szCs w:val="20"/>
              </w:rPr>
            </w:pPr>
          </w:p>
        </w:tc>
        <w:tc>
          <w:tcPr>
            <w:tcW w:w="3260" w:type="dxa"/>
          </w:tcPr>
          <w:p w14:paraId="5470682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«Электрические явления».</w:t>
            </w:r>
          </w:p>
          <w:p w14:paraId="7757FEF9"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05DD84C1" w14:textId="77777777" w:rsidR="00C87669" w:rsidRPr="00863713" w:rsidRDefault="00C87669" w:rsidP="001470B1">
            <w:pPr>
              <w:jc w:val="both"/>
              <w:rPr>
                <w:rFonts w:ascii="Times New Roman" w:hAnsi="Times New Roman" w:cs="Times New Roman"/>
                <w:sz w:val="20"/>
                <w:szCs w:val="20"/>
              </w:rPr>
            </w:pPr>
          </w:p>
        </w:tc>
        <w:tc>
          <w:tcPr>
            <w:tcW w:w="993" w:type="dxa"/>
          </w:tcPr>
          <w:p w14:paraId="1E3AA1FA" w14:textId="52789450"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15</w:t>
            </w:r>
            <w:r w:rsidR="00BD50E5" w:rsidRPr="00863713">
              <w:rPr>
                <w:rFonts w:ascii="Times New Roman" w:hAnsi="Times New Roman" w:cs="Times New Roman"/>
                <w:sz w:val="20"/>
                <w:szCs w:val="20"/>
              </w:rPr>
              <w:t>.05</w:t>
            </w:r>
          </w:p>
        </w:tc>
        <w:tc>
          <w:tcPr>
            <w:tcW w:w="992" w:type="dxa"/>
          </w:tcPr>
          <w:p w14:paraId="4A64C0B2" w14:textId="77777777" w:rsidR="00C87669" w:rsidRPr="00863713" w:rsidRDefault="00C87669" w:rsidP="001470B1">
            <w:pPr>
              <w:rPr>
                <w:rFonts w:ascii="Times New Roman" w:hAnsi="Times New Roman" w:cs="Times New Roman"/>
                <w:sz w:val="20"/>
                <w:szCs w:val="20"/>
              </w:rPr>
            </w:pPr>
          </w:p>
        </w:tc>
      </w:tr>
      <w:tr w:rsidR="00C87669" w:rsidRPr="00863713" w14:paraId="44C4FC10" w14:textId="77777777" w:rsidTr="006D021B">
        <w:tc>
          <w:tcPr>
            <w:tcW w:w="558" w:type="dxa"/>
          </w:tcPr>
          <w:p w14:paraId="63513C7B"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66</w:t>
            </w:r>
          </w:p>
        </w:tc>
        <w:tc>
          <w:tcPr>
            <w:tcW w:w="2420" w:type="dxa"/>
          </w:tcPr>
          <w:p w14:paraId="3E8A14D3" w14:textId="13612256" w:rsidR="00C87669" w:rsidRPr="00863713" w:rsidRDefault="00516AEF" w:rsidP="001470B1">
            <w:pPr>
              <w:jc w:val="center"/>
              <w:rPr>
                <w:rFonts w:ascii="Times New Roman" w:hAnsi="Times New Roman" w:cs="Times New Roman"/>
                <w:sz w:val="20"/>
                <w:szCs w:val="20"/>
              </w:rPr>
            </w:pPr>
            <w:r w:rsidRPr="00863713">
              <w:rPr>
                <w:rFonts w:ascii="Times New Roman" w:hAnsi="Times New Roman" w:cs="Times New Roman"/>
                <w:sz w:val="20"/>
                <w:szCs w:val="20"/>
              </w:rPr>
              <w:t>Промежуточная аттестация</w:t>
            </w:r>
            <w:r w:rsidR="00C87669" w:rsidRPr="00863713">
              <w:rPr>
                <w:rFonts w:ascii="Times New Roman" w:hAnsi="Times New Roman" w:cs="Times New Roman"/>
                <w:sz w:val="20"/>
                <w:szCs w:val="20"/>
              </w:rPr>
              <w:t xml:space="preserve"> контрольная работа </w:t>
            </w:r>
          </w:p>
          <w:p w14:paraId="524DA9D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за курс физики 8 класса</w:t>
            </w:r>
          </w:p>
        </w:tc>
        <w:tc>
          <w:tcPr>
            <w:tcW w:w="708" w:type="dxa"/>
          </w:tcPr>
          <w:p w14:paraId="08793FA7"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tcPr>
          <w:p w14:paraId="2E8B9308"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применять теоретические знания на практике, решать задачи на применение знаний, полученных при изучении курса физики 8 класс. Работают с "картой знаний", детализируя и уточняя общую картину. Добавляют связи между разделами, изученными в 7-8 классах</w:t>
            </w:r>
          </w:p>
        </w:tc>
        <w:tc>
          <w:tcPr>
            <w:tcW w:w="3833" w:type="dxa"/>
          </w:tcPr>
          <w:p w14:paraId="3B94579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14:paraId="44F068A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p>
          <w:p w14:paraId="55ECE9F3"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c>
          <w:tcPr>
            <w:tcW w:w="3260" w:type="dxa"/>
          </w:tcPr>
          <w:p w14:paraId="7CD7EA1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понятия, законы и формулы для решения задач за курс физики 8 класса</w:t>
            </w:r>
          </w:p>
          <w:p w14:paraId="023C53E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5F6B1C15" w14:textId="77777777" w:rsidR="00C87669" w:rsidRPr="00863713" w:rsidRDefault="00C87669" w:rsidP="001470B1">
            <w:pPr>
              <w:jc w:val="both"/>
              <w:rPr>
                <w:rFonts w:ascii="Times New Roman" w:hAnsi="Times New Roman" w:cs="Times New Roman"/>
                <w:sz w:val="20"/>
                <w:szCs w:val="20"/>
              </w:rPr>
            </w:pPr>
          </w:p>
        </w:tc>
        <w:tc>
          <w:tcPr>
            <w:tcW w:w="993" w:type="dxa"/>
          </w:tcPr>
          <w:p w14:paraId="2B212BB2" w14:textId="539BF097"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18</w:t>
            </w:r>
            <w:r w:rsidR="00BD50E5" w:rsidRPr="00863713">
              <w:rPr>
                <w:rFonts w:ascii="Times New Roman" w:hAnsi="Times New Roman" w:cs="Times New Roman"/>
                <w:sz w:val="20"/>
                <w:szCs w:val="20"/>
              </w:rPr>
              <w:t>.05</w:t>
            </w:r>
          </w:p>
        </w:tc>
        <w:tc>
          <w:tcPr>
            <w:tcW w:w="992" w:type="dxa"/>
          </w:tcPr>
          <w:p w14:paraId="329622E2" w14:textId="77777777" w:rsidR="00C87669" w:rsidRPr="00863713" w:rsidRDefault="00C87669" w:rsidP="001470B1">
            <w:pPr>
              <w:rPr>
                <w:rFonts w:ascii="Times New Roman" w:hAnsi="Times New Roman" w:cs="Times New Roman"/>
                <w:sz w:val="20"/>
                <w:szCs w:val="20"/>
              </w:rPr>
            </w:pPr>
          </w:p>
        </w:tc>
      </w:tr>
      <w:tr w:rsidR="00C87669" w:rsidRPr="00863713" w14:paraId="54369FA3" w14:textId="77777777" w:rsidTr="006D021B">
        <w:tc>
          <w:tcPr>
            <w:tcW w:w="558" w:type="dxa"/>
          </w:tcPr>
          <w:p w14:paraId="5406C1F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lastRenderedPageBreak/>
              <w:t>67</w:t>
            </w:r>
          </w:p>
        </w:tc>
        <w:tc>
          <w:tcPr>
            <w:tcW w:w="2420" w:type="dxa"/>
          </w:tcPr>
          <w:p w14:paraId="224CC80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Анализ итоговой контрольной работы. Работа над ошибками.</w:t>
            </w:r>
          </w:p>
        </w:tc>
        <w:tc>
          <w:tcPr>
            <w:tcW w:w="708" w:type="dxa"/>
          </w:tcPr>
          <w:p w14:paraId="76A26219"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val="restart"/>
          </w:tcPr>
          <w:p w14:paraId="4E9A43B4"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Личностные: Демонстрируют умение применять теоретические знания на практике, решать задачи на применение знаний, полученных при изучении курса физики 8 класс. Работают с "картой знаний", детализируя и уточняя общую картину. Добавляют связи между разделами, изученными в 7-8 классах</w:t>
            </w:r>
          </w:p>
          <w:p w14:paraId="0F243C84" w14:textId="77777777" w:rsidR="00C87669" w:rsidRPr="00863713" w:rsidRDefault="00C87669" w:rsidP="001470B1">
            <w:pPr>
              <w:jc w:val="both"/>
              <w:rPr>
                <w:rFonts w:ascii="Times New Roman" w:hAnsi="Times New Roman" w:cs="Times New Roman"/>
                <w:sz w:val="20"/>
                <w:szCs w:val="20"/>
              </w:rPr>
            </w:pPr>
          </w:p>
        </w:tc>
        <w:tc>
          <w:tcPr>
            <w:tcW w:w="3833" w:type="dxa"/>
            <w:vMerge w:val="restart"/>
          </w:tcPr>
          <w:p w14:paraId="7C324B8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Познавательные: Выбирают наиболее эффективные способы решения задач. Осознанно и произвольно строят речевые высказывания в письменной форме. Структурируют знания. Устанавливают причинно-следственные связи</w:t>
            </w:r>
          </w:p>
          <w:p w14:paraId="3089318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Регулятивные: Осознают качество и уровень усвоения. Оценивают достигнутый результат. Выделяют и осознают то, что уже усвоено и что еще подлежит усвоению, осознают качество и уровень усвоен</w:t>
            </w:r>
          </w:p>
          <w:p w14:paraId="1A3D984E"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Коммуникативные: Описывают содержание совершаемых действий. Проявляют готовность адекватно реагировать на нужды других, оказывать помощь и эмоциональную поддержку партнерам</w:t>
            </w:r>
          </w:p>
        </w:tc>
        <w:tc>
          <w:tcPr>
            <w:tcW w:w="3260" w:type="dxa"/>
          </w:tcPr>
          <w:p w14:paraId="4808ABC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понятия, законы и формулы для решения задач за курс физики 8 класса</w:t>
            </w:r>
          </w:p>
          <w:p w14:paraId="0FB290B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защищать свой проект</w:t>
            </w:r>
          </w:p>
          <w:p w14:paraId="50658DE6" w14:textId="77777777" w:rsidR="00C87669" w:rsidRPr="00863713" w:rsidRDefault="00C87669" w:rsidP="001470B1">
            <w:pPr>
              <w:jc w:val="both"/>
              <w:rPr>
                <w:rFonts w:ascii="Times New Roman" w:hAnsi="Times New Roman" w:cs="Times New Roman"/>
                <w:sz w:val="20"/>
                <w:szCs w:val="20"/>
              </w:rPr>
            </w:pPr>
          </w:p>
        </w:tc>
        <w:tc>
          <w:tcPr>
            <w:tcW w:w="993" w:type="dxa"/>
          </w:tcPr>
          <w:p w14:paraId="630181DA" w14:textId="0B77501F"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22</w:t>
            </w:r>
            <w:r w:rsidR="00BD50E5" w:rsidRPr="00863713">
              <w:rPr>
                <w:rFonts w:ascii="Times New Roman" w:hAnsi="Times New Roman" w:cs="Times New Roman"/>
                <w:sz w:val="20"/>
                <w:szCs w:val="20"/>
              </w:rPr>
              <w:t>.05</w:t>
            </w:r>
          </w:p>
        </w:tc>
        <w:tc>
          <w:tcPr>
            <w:tcW w:w="992" w:type="dxa"/>
          </w:tcPr>
          <w:p w14:paraId="4BDF651B" w14:textId="77777777" w:rsidR="00C87669" w:rsidRPr="00863713" w:rsidRDefault="00C87669" w:rsidP="001470B1">
            <w:pPr>
              <w:rPr>
                <w:rFonts w:ascii="Times New Roman" w:hAnsi="Times New Roman" w:cs="Times New Roman"/>
                <w:sz w:val="20"/>
                <w:szCs w:val="20"/>
              </w:rPr>
            </w:pPr>
          </w:p>
        </w:tc>
      </w:tr>
      <w:tr w:rsidR="00C87669" w:rsidRPr="00863713" w14:paraId="3A6AA97E" w14:textId="77777777" w:rsidTr="006D021B">
        <w:tc>
          <w:tcPr>
            <w:tcW w:w="558" w:type="dxa"/>
          </w:tcPr>
          <w:p w14:paraId="4E97207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68</w:t>
            </w:r>
          </w:p>
        </w:tc>
        <w:tc>
          <w:tcPr>
            <w:tcW w:w="2420" w:type="dxa"/>
          </w:tcPr>
          <w:p w14:paraId="16C50618" w14:textId="491A007D"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Электромагнитны</w:t>
            </w:r>
            <w:r w:rsidR="00BD50E5" w:rsidRPr="00863713">
              <w:rPr>
                <w:rFonts w:ascii="Times New Roman" w:hAnsi="Times New Roman" w:cs="Times New Roman"/>
                <w:sz w:val="20"/>
                <w:szCs w:val="20"/>
              </w:rPr>
              <w:t>е</w:t>
            </w:r>
            <w:r w:rsidRPr="00863713">
              <w:rPr>
                <w:rFonts w:ascii="Times New Roman" w:hAnsi="Times New Roman" w:cs="Times New Roman"/>
                <w:sz w:val="20"/>
                <w:szCs w:val="20"/>
              </w:rPr>
              <w:t xml:space="preserve"> явления. Решение задач.</w:t>
            </w:r>
          </w:p>
        </w:tc>
        <w:tc>
          <w:tcPr>
            <w:tcW w:w="708" w:type="dxa"/>
          </w:tcPr>
          <w:p w14:paraId="1F87752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2AA70A81"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654AB175" w14:textId="77777777" w:rsidR="00C87669" w:rsidRPr="00863713" w:rsidRDefault="00C87669" w:rsidP="001470B1">
            <w:pPr>
              <w:jc w:val="both"/>
              <w:rPr>
                <w:rFonts w:ascii="Times New Roman" w:hAnsi="Times New Roman" w:cs="Times New Roman"/>
                <w:sz w:val="20"/>
                <w:szCs w:val="20"/>
              </w:rPr>
            </w:pPr>
          </w:p>
        </w:tc>
        <w:tc>
          <w:tcPr>
            <w:tcW w:w="3260" w:type="dxa"/>
          </w:tcPr>
          <w:p w14:paraId="7D86B0FD"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«электромагнитные  явления.»</w:t>
            </w:r>
          </w:p>
          <w:p w14:paraId="3340D1CC"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58BD4A90" w14:textId="77777777" w:rsidR="00C87669" w:rsidRPr="00863713" w:rsidRDefault="00C87669" w:rsidP="001470B1">
            <w:pPr>
              <w:jc w:val="both"/>
              <w:rPr>
                <w:rFonts w:ascii="Times New Roman" w:hAnsi="Times New Roman" w:cs="Times New Roman"/>
                <w:sz w:val="20"/>
                <w:szCs w:val="20"/>
              </w:rPr>
            </w:pPr>
          </w:p>
        </w:tc>
        <w:tc>
          <w:tcPr>
            <w:tcW w:w="993" w:type="dxa"/>
          </w:tcPr>
          <w:p w14:paraId="70E24CC7" w14:textId="7B49759F"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25.05</w:t>
            </w:r>
          </w:p>
        </w:tc>
        <w:tc>
          <w:tcPr>
            <w:tcW w:w="992" w:type="dxa"/>
          </w:tcPr>
          <w:p w14:paraId="34A85FA9" w14:textId="77777777" w:rsidR="00C87669" w:rsidRPr="00863713" w:rsidRDefault="00C87669" w:rsidP="001470B1">
            <w:pPr>
              <w:rPr>
                <w:rFonts w:ascii="Times New Roman" w:hAnsi="Times New Roman" w:cs="Times New Roman"/>
                <w:sz w:val="20"/>
                <w:szCs w:val="20"/>
              </w:rPr>
            </w:pPr>
          </w:p>
        </w:tc>
      </w:tr>
      <w:tr w:rsidR="00C87669" w:rsidRPr="00863713" w14:paraId="7CC9E977" w14:textId="77777777" w:rsidTr="006D021B">
        <w:tc>
          <w:tcPr>
            <w:tcW w:w="558" w:type="dxa"/>
          </w:tcPr>
          <w:p w14:paraId="28F50B1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69</w:t>
            </w:r>
          </w:p>
        </w:tc>
        <w:tc>
          <w:tcPr>
            <w:tcW w:w="2420" w:type="dxa"/>
          </w:tcPr>
          <w:p w14:paraId="5BB7FDD2"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Световые явления. Решение задач.</w:t>
            </w:r>
          </w:p>
        </w:tc>
        <w:tc>
          <w:tcPr>
            <w:tcW w:w="708" w:type="dxa"/>
          </w:tcPr>
          <w:p w14:paraId="3C915A86"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2F4A9C79"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5C61A6F8" w14:textId="77777777" w:rsidR="00C87669" w:rsidRPr="00863713" w:rsidRDefault="00C87669" w:rsidP="001470B1">
            <w:pPr>
              <w:jc w:val="both"/>
              <w:rPr>
                <w:rFonts w:ascii="Times New Roman" w:hAnsi="Times New Roman" w:cs="Times New Roman"/>
                <w:sz w:val="20"/>
                <w:szCs w:val="20"/>
              </w:rPr>
            </w:pPr>
          </w:p>
        </w:tc>
        <w:tc>
          <w:tcPr>
            <w:tcW w:w="3260" w:type="dxa"/>
          </w:tcPr>
          <w:p w14:paraId="294F7035"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 xml:space="preserve">Знать: основные понятия и формулы для решения </w:t>
            </w:r>
            <w:proofErr w:type="gramStart"/>
            <w:r w:rsidRPr="00863713">
              <w:rPr>
                <w:rFonts w:ascii="Times New Roman" w:hAnsi="Times New Roman" w:cs="Times New Roman"/>
                <w:sz w:val="20"/>
                <w:szCs w:val="20"/>
              </w:rPr>
              <w:t>задач  по</w:t>
            </w:r>
            <w:proofErr w:type="gramEnd"/>
            <w:r w:rsidRPr="00863713">
              <w:rPr>
                <w:rFonts w:ascii="Times New Roman" w:hAnsi="Times New Roman" w:cs="Times New Roman"/>
                <w:sz w:val="20"/>
                <w:szCs w:val="20"/>
              </w:rPr>
              <w:t xml:space="preserve"> теме: «световые явления.»</w:t>
            </w:r>
          </w:p>
          <w:p w14:paraId="67905B3F"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p w14:paraId="2809705B" w14:textId="77777777" w:rsidR="00C87669" w:rsidRPr="00863713" w:rsidRDefault="00C87669" w:rsidP="001470B1">
            <w:pPr>
              <w:jc w:val="both"/>
              <w:rPr>
                <w:rFonts w:ascii="Times New Roman" w:hAnsi="Times New Roman" w:cs="Times New Roman"/>
                <w:sz w:val="20"/>
                <w:szCs w:val="20"/>
              </w:rPr>
            </w:pPr>
          </w:p>
        </w:tc>
        <w:tc>
          <w:tcPr>
            <w:tcW w:w="993" w:type="dxa"/>
          </w:tcPr>
          <w:p w14:paraId="0D281F30" w14:textId="4C325616"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29.05</w:t>
            </w:r>
          </w:p>
        </w:tc>
        <w:tc>
          <w:tcPr>
            <w:tcW w:w="992" w:type="dxa"/>
          </w:tcPr>
          <w:p w14:paraId="57413CE4" w14:textId="77777777" w:rsidR="00C87669" w:rsidRPr="00863713" w:rsidRDefault="00C87669" w:rsidP="001470B1">
            <w:pPr>
              <w:rPr>
                <w:rFonts w:ascii="Times New Roman" w:hAnsi="Times New Roman" w:cs="Times New Roman"/>
                <w:sz w:val="20"/>
                <w:szCs w:val="20"/>
              </w:rPr>
            </w:pPr>
          </w:p>
        </w:tc>
      </w:tr>
      <w:tr w:rsidR="00C87669" w:rsidRPr="00863713" w14:paraId="0A117D16" w14:textId="77777777" w:rsidTr="006D021B">
        <w:tc>
          <w:tcPr>
            <w:tcW w:w="558" w:type="dxa"/>
          </w:tcPr>
          <w:p w14:paraId="690E76FC"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70</w:t>
            </w:r>
          </w:p>
        </w:tc>
        <w:tc>
          <w:tcPr>
            <w:tcW w:w="2420" w:type="dxa"/>
          </w:tcPr>
          <w:p w14:paraId="6AF78C05"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Повторение. Решение задач.</w:t>
            </w:r>
          </w:p>
        </w:tc>
        <w:tc>
          <w:tcPr>
            <w:tcW w:w="708" w:type="dxa"/>
          </w:tcPr>
          <w:p w14:paraId="35C379ED" w14:textId="77777777" w:rsidR="00C87669" w:rsidRPr="00863713" w:rsidRDefault="00C87669" w:rsidP="001470B1">
            <w:pPr>
              <w:rPr>
                <w:rFonts w:ascii="Times New Roman" w:hAnsi="Times New Roman" w:cs="Times New Roman"/>
                <w:sz w:val="20"/>
                <w:szCs w:val="20"/>
              </w:rPr>
            </w:pPr>
            <w:r w:rsidRPr="00863713">
              <w:rPr>
                <w:rFonts w:ascii="Times New Roman" w:hAnsi="Times New Roman" w:cs="Times New Roman"/>
                <w:sz w:val="20"/>
                <w:szCs w:val="20"/>
              </w:rPr>
              <w:t>1</w:t>
            </w:r>
          </w:p>
        </w:tc>
        <w:tc>
          <w:tcPr>
            <w:tcW w:w="2546" w:type="dxa"/>
            <w:vMerge/>
          </w:tcPr>
          <w:p w14:paraId="27295855" w14:textId="77777777" w:rsidR="00C87669" w:rsidRPr="00863713" w:rsidRDefault="00C87669" w:rsidP="001470B1">
            <w:pPr>
              <w:jc w:val="both"/>
              <w:rPr>
                <w:rFonts w:ascii="Times New Roman" w:hAnsi="Times New Roman" w:cs="Times New Roman"/>
                <w:sz w:val="20"/>
                <w:szCs w:val="20"/>
              </w:rPr>
            </w:pPr>
          </w:p>
        </w:tc>
        <w:tc>
          <w:tcPr>
            <w:tcW w:w="3833" w:type="dxa"/>
            <w:vMerge/>
          </w:tcPr>
          <w:p w14:paraId="782E898B" w14:textId="77777777" w:rsidR="00C87669" w:rsidRPr="00863713" w:rsidRDefault="00C87669" w:rsidP="001470B1">
            <w:pPr>
              <w:jc w:val="both"/>
              <w:rPr>
                <w:rFonts w:ascii="Times New Roman" w:hAnsi="Times New Roman" w:cs="Times New Roman"/>
                <w:sz w:val="20"/>
                <w:szCs w:val="20"/>
              </w:rPr>
            </w:pPr>
          </w:p>
        </w:tc>
        <w:tc>
          <w:tcPr>
            <w:tcW w:w="3260" w:type="dxa"/>
          </w:tcPr>
          <w:p w14:paraId="2C5FA371"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Знать: понятия, законы и формулы для решения задач за курс физики 8 класса</w:t>
            </w:r>
          </w:p>
          <w:p w14:paraId="6C0DE8F6" w14:textId="77777777" w:rsidR="00C87669" w:rsidRPr="00863713" w:rsidRDefault="00C87669" w:rsidP="001470B1">
            <w:pPr>
              <w:jc w:val="both"/>
              <w:rPr>
                <w:rFonts w:ascii="Times New Roman" w:hAnsi="Times New Roman" w:cs="Times New Roman"/>
                <w:sz w:val="20"/>
                <w:szCs w:val="20"/>
              </w:rPr>
            </w:pPr>
            <w:r w:rsidRPr="00863713">
              <w:rPr>
                <w:rFonts w:ascii="Times New Roman" w:hAnsi="Times New Roman" w:cs="Times New Roman"/>
                <w:sz w:val="20"/>
                <w:szCs w:val="20"/>
              </w:rPr>
              <w:t>Уметь: применять полученные знания при решении задач</w:t>
            </w:r>
          </w:p>
        </w:tc>
        <w:tc>
          <w:tcPr>
            <w:tcW w:w="993" w:type="dxa"/>
          </w:tcPr>
          <w:p w14:paraId="6CAF0712" w14:textId="421D779D" w:rsidR="00C87669" w:rsidRPr="00863713" w:rsidRDefault="00516AEF" w:rsidP="001470B1">
            <w:pPr>
              <w:rPr>
                <w:rFonts w:ascii="Times New Roman" w:hAnsi="Times New Roman" w:cs="Times New Roman"/>
                <w:sz w:val="20"/>
                <w:szCs w:val="20"/>
              </w:rPr>
            </w:pPr>
            <w:r w:rsidRPr="00863713">
              <w:rPr>
                <w:rFonts w:ascii="Times New Roman" w:hAnsi="Times New Roman" w:cs="Times New Roman"/>
                <w:sz w:val="20"/>
                <w:szCs w:val="20"/>
              </w:rPr>
              <w:t>31.05</w:t>
            </w:r>
          </w:p>
        </w:tc>
        <w:tc>
          <w:tcPr>
            <w:tcW w:w="992" w:type="dxa"/>
          </w:tcPr>
          <w:p w14:paraId="11AF385A" w14:textId="77777777" w:rsidR="00C87669" w:rsidRPr="00863713" w:rsidRDefault="00C87669" w:rsidP="001470B1">
            <w:pPr>
              <w:rPr>
                <w:rFonts w:ascii="Times New Roman" w:hAnsi="Times New Roman" w:cs="Times New Roman"/>
                <w:sz w:val="20"/>
                <w:szCs w:val="20"/>
              </w:rPr>
            </w:pPr>
          </w:p>
        </w:tc>
      </w:tr>
    </w:tbl>
    <w:p w14:paraId="44D96C02"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4CF1AC02"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6E60A795"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0D09FDB0" w14:textId="77777777" w:rsidR="00C87669" w:rsidRPr="00863713" w:rsidRDefault="00C87669" w:rsidP="005B7E2B">
      <w:pPr>
        <w:autoSpaceDE w:val="0"/>
        <w:autoSpaceDN w:val="0"/>
        <w:adjustRightInd w:val="0"/>
        <w:spacing w:before="300" w:after="75" w:line="256" w:lineRule="auto"/>
        <w:rPr>
          <w:rFonts w:ascii="Times New Roman" w:eastAsia="Times New Roman" w:hAnsi="Times New Roman" w:cs="Times New Roman"/>
          <w:b/>
          <w:bCs/>
          <w:sz w:val="20"/>
          <w:szCs w:val="20"/>
          <w:lang w:eastAsia="ru-RU"/>
        </w:rPr>
      </w:pPr>
    </w:p>
    <w:p w14:paraId="5355F478" w14:textId="77777777" w:rsidR="00C87669" w:rsidRDefault="00C87669"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23908DE4" w14:textId="77777777" w:rsidR="00C87669" w:rsidRDefault="00C87669"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7BA025B0" w14:textId="77777777" w:rsidR="00C87669" w:rsidRDefault="00C87669"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6A2D27A2" w14:textId="77777777" w:rsidR="00863713" w:rsidRDefault="00863713"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61565EB8" w14:textId="77777777" w:rsidR="00863713" w:rsidRDefault="00863713"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p>
    <w:p w14:paraId="497CB620" w14:textId="77777777" w:rsidR="00863713" w:rsidRPr="009619B2" w:rsidRDefault="00863713" w:rsidP="005B7E2B">
      <w:pPr>
        <w:autoSpaceDE w:val="0"/>
        <w:autoSpaceDN w:val="0"/>
        <w:adjustRightInd w:val="0"/>
        <w:spacing w:before="300" w:after="75" w:line="256" w:lineRule="auto"/>
        <w:rPr>
          <w:rFonts w:ascii="Times New Roman" w:eastAsia="Times New Roman" w:hAnsi="Times New Roman" w:cs="Times New Roman"/>
          <w:b/>
          <w:bCs/>
          <w:sz w:val="24"/>
          <w:szCs w:val="24"/>
          <w:lang w:eastAsia="ru-RU"/>
        </w:rPr>
      </w:pPr>
      <w:bookmarkStart w:id="0" w:name="_GoBack"/>
      <w:bookmarkEnd w:id="0"/>
    </w:p>
    <w:sectPr w:rsidR="00863713" w:rsidRPr="009619B2" w:rsidSect="007B20D3">
      <w:pgSz w:w="15840" w:h="12240" w:orient="landscape"/>
      <w:pgMar w:top="284" w:right="1134" w:bottom="851" w:left="1134"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A5803FA"/>
    <w:lvl w:ilvl="0">
      <w:numFmt w:val="bullet"/>
      <w:lvlText w:val="*"/>
      <w:lvlJc w:val="left"/>
    </w:lvl>
  </w:abstractNum>
  <w:abstractNum w:abstractNumId="1">
    <w:nsid w:val="02CD1138"/>
    <w:multiLevelType w:val="hybridMultilevel"/>
    <w:tmpl w:val="8A90356A"/>
    <w:lvl w:ilvl="0" w:tplc="09EE57EA">
      <w:start w:val="1"/>
      <w:numFmt w:val="decimal"/>
      <w:lvlText w:val="%1."/>
      <w:lvlJc w:val="left"/>
      <w:pPr>
        <w:ind w:left="1287" w:hanging="360"/>
      </w:pPr>
      <w:rPr>
        <w:rFonts w:ascii="Times New Roman" w:eastAsiaTheme="minorHAnsi" w:hAnsi="Times New Roman" w:cs="Times New Roman"/>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35C014A"/>
    <w:multiLevelType w:val="singleLevel"/>
    <w:tmpl w:val="2B38640E"/>
    <w:lvl w:ilvl="0">
      <w:start w:val="7"/>
      <w:numFmt w:val="decimal"/>
      <w:lvlText w:val="%1."/>
      <w:legacy w:legacy="1" w:legacySpace="0" w:legacyIndent="250"/>
      <w:lvlJc w:val="left"/>
      <w:rPr>
        <w:rFonts w:ascii="Arial" w:hAnsi="Arial" w:cs="Arial" w:hint="default"/>
      </w:rPr>
    </w:lvl>
  </w:abstractNum>
  <w:abstractNum w:abstractNumId="3">
    <w:nsid w:val="069742F1"/>
    <w:multiLevelType w:val="multilevel"/>
    <w:tmpl w:val="69159762"/>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4">
    <w:nsid w:val="0A2020F7"/>
    <w:multiLevelType w:val="hybridMultilevel"/>
    <w:tmpl w:val="27B8469A"/>
    <w:lvl w:ilvl="0" w:tplc="09EE57E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F568AE"/>
    <w:multiLevelType w:val="hybridMultilevel"/>
    <w:tmpl w:val="4306AC3C"/>
    <w:lvl w:ilvl="0" w:tplc="9BE65476">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8B934E4"/>
    <w:multiLevelType w:val="hybridMultilevel"/>
    <w:tmpl w:val="A166740E"/>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1636C9"/>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B99BA4"/>
    <w:multiLevelType w:val="multilevel"/>
    <w:tmpl w:val="470916B9"/>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9">
    <w:nsid w:val="1CD833BE"/>
    <w:multiLevelType w:val="hybridMultilevel"/>
    <w:tmpl w:val="81422322"/>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3318FB"/>
    <w:multiLevelType w:val="hybridMultilevel"/>
    <w:tmpl w:val="1AEAD32E"/>
    <w:lvl w:ilvl="0" w:tplc="9BE65476">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25BE2FB3"/>
    <w:multiLevelType w:val="hybridMultilevel"/>
    <w:tmpl w:val="5A5AB6B8"/>
    <w:lvl w:ilvl="0" w:tplc="9BE65476">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28D06924"/>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FA3AD3"/>
    <w:multiLevelType w:val="hybridMultilevel"/>
    <w:tmpl w:val="BD5E5F18"/>
    <w:lvl w:ilvl="0" w:tplc="9BE65476">
      <w:numFmt w:val="bullet"/>
      <w:lvlText w:val="•"/>
      <w:lvlJc w:val="left"/>
      <w:pPr>
        <w:ind w:left="1146" w:hanging="360"/>
      </w:pPr>
      <w:rPr>
        <w:rFonts w:ascii="Times New Roman" w:eastAsiaTheme="minorHAnsi"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nsid w:val="302110DC"/>
    <w:multiLevelType w:val="hybridMultilevel"/>
    <w:tmpl w:val="891EEAAE"/>
    <w:lvl w:ilvl="0" w:tplc="0419000F">
      <w:start w:val="1"/>
      <w:numFmt w:val="decimal"/>
      <w:lvlText w:val="%1."/>
      <w:lvlJc w:val="left"/>
      <w:pPr>
        <w:ind w:left="786" w:hanging="360"/>
      </w:pPr>
    </w:lvl>
    <w:lvl w:ilvl="1" w:tplc="9BE65476">
      <w:numFmt w:val="bullet"/>
      <w:lvlText w:val="•"/>
      <w:lvlJc w:val="left"/>
      <w:pPr>
        <w:ind w:left="1785" w:hanging="705"/>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58A2EF2"/>
    <w:multiLevelType w:val="hybridMultilevel"/>
    <w:tmpl w:val="513E1E76"/>
    <w:lvl w:ilvl="0" w:tplc="9BE6547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64E0BA8"/>
    <w:multiLevelType w:val="hybridMultilevel"/>
    <w:tmpl w:val="BE1E24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72708A"/>
    <w:multiLevelType w:val="hybridMultilevel"/>
    <w:tmpl w:val="8C82D0F0"/>
    <w:lvl w:ilvl="0" w:tplc="E1A87128">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0F656B"/>
    <w:multiLevelType w:val="hybridMultilevel"/>
    <w:tmpl w:val="EACC5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2B784B"/>
    <w:multiLevelType w:val="multilevel"/>
    <w:tmpl w:val="3484185C"/>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eastAsia="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F2E3A22"/>
    <w:multiLevelType w:val="multilevel"/>
    <w:tmpl w:val="1D50B1A0"/>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1">
    <w:nsid w:val="41AE04A7"/>
    <w:multiLevelType w:val="hybridMultilevel"/>
    <w:tmpl w:val="2698D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7307A2"/>
    <w:multiLevelType w:val="hybridMultilevel"/>
    <w:tmpl w:val="25D6DA74"/>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44617629"/>
    <w:multiLevelType w:val="multilevel"/>
    <w:tmpl w:val="CE5C5C4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ascii="Times New Roman" w:eastAsiaTheme="minorHAns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931132B"/>
    <w:multiLevelType w:val="hybridMultilevel"/>
    <w:tmpl w:val="3BD6E10E"/>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5">
    <w:nsid w:val="546C676D"/>
    <w:multiLevelType w:val="multilevel"/>
    <w:tmpl w:val="7AF92EAE"/>
    <w:lvl w:ilvl="0">
      <w:start w:val="1"/>
      <w:numFmt w:val="decimal"/>
      <w:lvlText w:val="%1)"/>
      <w:lvlJc w:val="left"/>
      <w:pPr>
        <w:tabs>
          <w:tab w:val="num" w:pos="1065"/>
        </w:tabs>
        <w:ind w:left="1065" w:hanging="1065"/>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26">
    <w:nsid w:val="57093CE6"/>
    <w:multiLevelType w:val="hybridMultilevel"/>
    <w:tmpl w:val="03AC42B8"/>
    <w:lvl w:ilvl="0" w:tplc="9BE65476">
      <w:numFmt w:val="bullet"/>
      <w:lvlText w:val="•"/>
      <w:lvlJc w:val="left"/>
      <w:pPr>
        <w:ind w:left="360" w:hanging="360"/>
      </w:pPr>
      <w:rPr>
        <w:rFonts w:ascii="Times New Roman" w:eastAsiaTheme="minorHAns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577D2538"/>
    <w:multiLevelType w:val="hybridMultilevel"/>
    <w:tmpl w:val="27B8469A"/>
    <w:lvl w:ilvl="0" w:tplc="09EE57EA">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E4636"/>
    <w:multiLevelType w:val="hybridMultilevel"/>
    <w:tmpl w:val="DF7AF66A"/>
    <w:lvl w:ilvl="0" w:tplc="0419000F">
      <w:start w:val="1"/>
      <w:numFmt w:val="decimal"/>
      <w:lvlText w:val="%1."/>
      <w:lvlJc w:val="left"/>
      <w:pPr>
        <w:ind w:left="786" w:hanging="360"/>
      </w:pPr>
      <w:rPr>
        <w:rFonts w:cs="Times New Roman"/>
        <w:strike w:val="0"/>
        <w:dstrike w:val="0"/>
        <w:u w:val="none"/>
        <w:effect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5E8F3D1F"/>
    <w:multiLevelType w:val="multilevel"/>
    <w:tmpl w:val="49091E38"/>
    <w:lvl w:ilvl="0">
      <w:numFmt w:val="bullet"/>
      <w:lvlText w:val="·"/>
      <w:lvlJc w:val="left"/>
      <w:pPr>
        <w:tabs>
          <w:tab w:val="num" w:pos="1065"/>
        </w:tabs>
        <w:ind w:left="1065" w:hanging="1065"/>
      </w:pPr>
      <w:rPr>
        <w:rFonts w:ascii="Symbol" w:hAnsi="Symbol" w:cs="Symbol"/>
        <w:sz w:val="24"/>
        <w:szCs w:val="24"/>
      </w:rPr>
    </w:lvl>
    <w:lvl w:ilvl="1">
      <w:numFmt w:val="bullet"/>
      <w:lvlText w:val="o"/>
      <w:lvlJc w:val="left"/>
      <w:pPr>
        <w:tabs>
          <w:tab w:val="num" w:pos="1080"/>
        </w:tabs>
        <w:ind w:left="1080" w:hanging="360"/>
      </w:pPr>
      <w:rPr>
        <w:rFonts w:ascii="Courier New" w:hAnsi="Courier New" w:cs="Courier New"/>
        <w:sz w:val="24"/>
        <w:szCs w:val="24"/>
      </w:rPr>
    </w:lvl>
    <w:lvl w:ilvl="2">
      <w:numFmt w:val="bullet"/>
      <w:lvlText w:val="§"/>
      <w:lvlJc w:val="left"/>
      <w:pPr>
        <w:tabs>
          <w:tab w:val="num" w:pos="1800"/>
        </w:tabs>
        <w:ind w:left="1800" w:hanging="360"/>
      </w:pPr>
      <w:rPr>
        <w:rFonts w:ascii="Wingdings" w:hAnsi="Wingdings" w:cs="Wingdings"/>
        <w:sz w:val="24"/>
        <w:szCs w:val="24"/>
      </w:rPr>
    </w:lvl>
    <w:lvl w:ilvl="3">
      <w:numFmt w:val="bullet"/>
      <w:lvlText w:val="·"/>
      <w:lvlJc w:val="left"/>
      <w:pPr>
        <w:tabs>
          <w:tab w:val="num" w:pos="2520"/>
        </w:tabs>
        <w:ind w:left="2520" w:hanging="360"/>
      </w:pPr>
      <w:rPr>
        <w:rFonts w:ascii="Symbol" w:hAnsi="Symbol" w:cs="Symbol"/>
        <w:sz w:val="24"/>
        <w:szCs w:val="24"/>
      </w:rPr>
    </w:lvl>
    <w:lvl w:ilvl="4">
      <w:numFmt w:val="bullet"/>
      <w:lvlText w:val="o"/>
      <w:lvlJc w:val="left"/>
      <w:pPr>
        <w:tabs>
          <w:tab w:val="num" w:pos="3240"/>
        </w:tabs>
        <w:ind w:left="3240" w:hanging="360"/>
      </w:pPr>
      <w:rPr>
        <w:rFonts w:ascii="Courier New" w:hAnsi="Courier New" w:cs="Courier New"/>
        <w:sz w:val="24"/>
        <w:szCs w:val="24"/>
      </w:rPr>
    </w:lvl>
    <w:lvl w:ilvl="5">
      <w:numFmt w:val="bullet"/>
      <w:lvlText w:val="§"/>
      <w:lvlJc w:val="left"/>
      <w:pPr>
        <w:tabs>
          <w:tab w:val="num" w:pos="3960"/>
        </w:tabs>
        <w:ind w:left="3960" w:hanging="360"/>
      </w:pPr>
      <w:rPr>
        <w:rFonts w:ascii="Wingdings" w:hAnsi="Wingdings" w:cs="Wingdings"/>
        <w:sz w:val="24"/>
        <w:szCs w:val="24"/>
      </w:rPr>
    </w:lvl>
    <w:lvl w:ilvl="6">
      <w:numFmt w:val="bullet"/>
      <w:lvlText w:val="·"/>
      <w:lvlJc w:val="left"/>
      <w:pPr>
        <w:tabs>
          <w:tab w:val="num" w:pos="4680"/>
        </w:tabs>
        <w:ind w:left="4680" w:hanging="360"/>
      </w:pPr>
      <w:rPr>
        <w:rFonts w:ascii="Symbol" w:hAnsi="Symbol" w:cs="Symbol"/>
        <w:sz w:val="24"/>
        <w:szCs w:val="24"/>
      </w:rPr>
    </w:lvl>
    <w:lvl w:ilvl="7">
      <w:numFmt w:val="bullet"/>
      <w:lvlText w:val="o"/>
      <w:lvlJc w:val="left"/>
      <w:pPr>
        <w:tabs>
          <w:tab w:val="num" w:pos="5400"/>
        </w:tabs>
        <w:ind w:left="5400" w:hanging="360"/>
      </w:pPr>
      <w:rPr>
        <w:rFonts w:ascii="Courier New" w:hAnsi="Courier New" w:cs="Courier New"/>
        <w:sz w:val="24"/>
        <w:szCs w:val="24"/>
      </w:rPr>
    </w:lvl>
    <w:lvl w:ilvl="8">
      <w:numFmt w:val="bullet"/>
      <w:lvlText w:val="§"/>
      <w:lvlJc w:val="left"/>
      <w:pPr>
        <w:tabs>
          <w:tab w:val="num" w:pos="6120"/>
        </w:tabs>
        <w:ind w:left="6120" w:hanging="360"/>
      </w:pPr>
      <w:rPr>
        <w:rFonts w:ascii="Wingdings" w:hAnsi="Wingdings" w:cs="Wingdings"/>
        <w:sz w:val="24"/>
        <w:szCs w:val="24"/>
      </w:rPr>
    </w:lvl>
  </w:abstractNum>
  <w:abstractNum w:abstractNumId="30">
    <w:nsid w:val="63C128F7"/>
    <w:multiLevelType w:val="hybridMultilevel"/>
    <w:tmpl w:val="923224EC"/>
    <w:lvl w:ilvl="0" w:tplc="04190001">
      <w:start w:val="1"/>
      <w:numFmt w:val="bullet"/>
      <w:lvlText w:val=""/>
      <w:lvlJc w:val="left"/>
      <w:pPr>
        <w:tabs>
          <w:tab w:val="num" w:pos="1800"/>
        </w:tabs>
        <w:ind w:left="1800" w:hanging="360"/>
      </w:pPr>
      <w:rPr>
        <w:rFonts w:ascii="Symbol" w:hAnsi="Symbol" w:hint="default"/>
      </w:rPr>
    </w:lvl>
    <w:lvl w:ilvl="1" w:tplc="04190001">
      <w:start w:val="1"/>
      <w:numFmt w:val="bullet"/>
      <w:lvlText w:val=""/>
      <w:lvlJc w:val="left"/>
      <w:pPr>
        <w:tabs>
          <w:tab w:val="num" w:pos="2520"/>
        </w:tabs>
        <w:ind w:left="252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6EEF193C"/>
    <w:multiLevelType w:val="singleLevel"/>
    <w:tmpl w:val="880EEBAE"/>
    <w:lvl w:ilvl="0">
      <w:start w:val="5"/>
      <w:numFmt w:val="decimal"/>
      <w:lvlText w:val="%1."/>
      <w:legacy w:legacy="1" w:legacySpace="0" w:legacyIndent="250"/>
      <w:lvlJc w:val="left"/>
      <w:rPr>
        <w:rFonts w:ascii="Arial" w:hAnsi="Arial" w:cs="Arial" w:hint="default"/>
      </w:rPr>
    </w:lvl>
  </w:abstractNum>
  <w:abstractNum w:abstractNumId="32">
    <w:nsid w:val="70677B69"/>
    <w:multiLevelType w:val="singleLevel"/>
    <w:tmpl w:val="8F121A14"/>
    <w:lvl w:ilvl="0">
      <w:start w:val="8"/>
      <w:numFmt w:val="decimal"/>
      <w:lvlText w:val="%1."/>
      <w:legacy w:legacy="1" w:legacySpace="0" w:legacyIndent="250"/>
      <w:lvlJc w:val="left"/>
      <w:rPr>
        <w:rFonts w:ascii="Arial" w:hAnsi="Arial" w:cs="Arial" w:hint="default"/>
      </w:rPr>
    </w:lvl>
  </w:abstractNum>
  <w:abstractNum w:abstractNumId="33">
    <w:nsid w:val="71DA0A11"/>
    <w:multiLevelType w:val="singleLevel"/>
    <w:tmpl w:val="BC720BBE"/>
    <w:lvl w:ilvl="0">
      <w:start w:val="4"/>
      <w:numFmt w:val="decimal"/>
      <w:lvlText w:val="%1."/>
      <w:legacy w:legacy="1" w:legacySpace="0" w:legacyIndent="240"/>
      <w:lvlJc w:val="left"/>
      <w:rPr>
        <w:rFonts w:ascii="Arial" w:hAnsi="Arial" w:cs="Arial" w:hint="default"/>
      </w:rPr>
    </w:lvl>
  </w:abstractNum>
  <w:abstractNum w:abstractNumId="34">
    <w:nsid w:val="74303246"/>
    <w:multiLevelType w:val="multilevel"/>
    <w:tmpl w:val="71D80673"/>
    <w:lvl w:ilvl="0">
      <w:start w:val="1"/>
      <w:numFmt w:val="decimal"/>
      <w:lvlText w:val="%1."/>
      <w:lvlJc w:val="left"/>
      <w:pPr>
        <w:tabs>
          <w:tab w:val="num" w:pos="360"/>
        </w:tabs>
        <w:ind w:left="360" w:hanging="360"/>
      </w:pPr>
      <w:rPr>
        <w:rFonts w:ascii="Arial" w:hAnsi="Arial" w:cs="Arial"/>
        <w:sz w:val="20"/>
        <w:szCs w:val="20"/>
      </w:rPr>
    </w:lvl>
    <w:lvl w:ilvl="1">
      <w:start w:val="1"/>
      <w:numFmt w:val="decimal"/>
      <w:lvlText w:val="%2."/>
      <w:lvlJc w:val="left"/>
      <w:pPr>
        <w:tabs>
          <w:tab w:val="num" w:pos="1080"/>
        </w:tabs>
        <w:ind w:left="1080" w:hanging="360"/>
      </w:pPr>
      <w:rPr>
        <w:rFonts w:ascii="Arial" w:hAnsi="Arial" w:cs="Arial"/>
        <w:sz w:val="20"/>
        <w:szCs w:val="20"/>
      </w:rPr>
    </w:lvl>
    <w:lvl w:ilvl="2">
      <w:start w:val="1"/>
      <w:numFmt w:val="decimal"/>
      <w:lvlText w:val="%3."/>
      <w:lvlJc w:val="left"/>
      <w:pPr>
        <w:tabs>
          <w:tab w:val="num" w:pos="1800"/>
        </w:tabs>
        <w:ind w:left="1800" w:hanging="360"/>
      </w:pPr>
      <w:rPr>
        <w:rFonts w:ascii="Arial" w:hAnsi="Arial" w:cs="Arial"/>
        <w:sz w:val="20"/>
        <w:szCs w:val="20"/>
      </w:rPr>
    </w:lvl>
    <w:lvl w:ilvl="3">
      <w:start w:val="1"/>
      <w:numFmt w:val="decimal"/>
      <w:lvlText w:val="%4."/>
      <w:lvlJc w:val="left"/>
      <w:pPr>
        <w:tabs>
          <w:tab w:val="num" w:pos="2520"/>
        </w:tabs>
        <w:ind w:left="2520" w:hanging="360"/>
      </w:pPr>
      <w:rPr>
        <w:rFonts w:ascii="Arial" w:hAnsi="Arial" w:cs="Arial"/>
        <w:sz w:val="20"/>
        <w:szCs w:val="20"/>
      </w:rPr>
    </w:lvl>
    <w:lvl w:ilvl="4">
      <w:start w:val="1"/>
      <w:numFmt w:val="decimal"/>
      <w:lvlText w:val="%5."/>
      <w:lvlJc w:val="left"/>
      <w:pPr>
        <w:tabs>
          <w:tab w:val="num" w:pos="3240"/>
        </w:tabs>
        <w:ind w:left="3240" w:hanging="360"/>
      </w:pPr>
      <w:rPr>
        <w:rFonts w:ascii="Arial" w:hAnsi="Arial" w:cs="Arial"/>
        <w:sz w:val="20"/>
        <w:szCs w:val="20"/>
      </w:rPr>
    </w:lvl>
    <w:lvl w:ilvl="5">
      <w:start w:val="1"/>
      <w:numFmt w:val="decimal"/>
      <w:lvlText w:val="%6."/>
      <w:lvlJc w:val="left"/>
      <w:pPr>
        <w:tabs>
          <w:tab w:val="num" w:pos="3960"/>
        </w:tabs>
        <w:ind w:left="3960" w:hanging="360"/>
      </w:pPr>
      <w:rPr>
        <w:rFonts w:ascii="Arial" w:hAnsi="Arial" w:cs="Arial"/>
        <w:sz w:val="20"/>
        <w:szCs w:val="20"/>
      </w:rPr>
    </w:lvl>
    <w:lvl w:ilvl="6">
      <w:start w:val="1"/>
      <w:numFmt w:val="decimal"/>
      <w:lvlText w:val="%7."/>
      <w:lvlJc w:val="left"/>
      <w:pPr>
        <w:tabs>
          <w:tab w:val="num" w:pos="4680"/>
        </w:tabs>
        <w:ind w:left="4680" w:hanging="360"/>
      </w:pPr>
      <w:rPr>
        <w:rFonts w:ascii="Arial" w:hAnsi="Arial" w:cs="Arial"/>
        <w:sz w:val="20"/>
        <w:szCs w:val="20"/>
      </w:rPr>
    </w:lvl>
    <w:lvl w:ilvl="7">
      <w:start w:val="1"/>
      <w:numFmt w:val="decimal"/>
      <w:lvlText w:val="%8."/>
      <w:lvlJc w:val="left"/>
      <w:pPr>
        <w:tabs>
          <w:tab w:val="num" w:pos="5400"/>
        </w:tabs>
        <w:ind w:left="5400" w:hanging="360"/>
      </w:pPr>
      <w:rPr>
        <w:rFonts w:ascii="Arial" w:hAnsi="Arial" w:cs="Arial"/>
        <w:sz w:val="20"/>
        <w:szCs w:val="20"/>
      </w:rPr>
    </w:lvl>
    <w:lvl w:ilvl="8">
      <w:start w:val="1"/>
      <w:numFmt w:val="decimal"/>
      <w:lvlText w:val="%9."/>
      <w:lvlJc w:val="left"/>
      <w:pPr>
        <w:tabs>
          <w:tab w:val="num" w:pos="6120"/>
        </w:tabs>
        <w:ind w:left="6120" w:hanging="360"/>
      </w:pPr>
      <w:rPr>
        <w:rFonts w:ascii="Arial" w:hAnsi="Arial" w:cs="Arial"/>
        <w:sz w:val="20"/>
        <w:szCs w:val="20"/>
      </w:rPr>
    </w:lvl>
  </w:abstractNum>
  <w:abstractNum w:abstractNumId="35">
    <w:nsid w:val="74BA4F5E"/>
    <w:multiLevelType w:val="singleLevel"/>
    <w:tmpl w:val="122455C6"/>
    <w:lvl w:ilvl="0">
      <w:start w:val="2"/>
      <w:numFmt w:val="decimal"/>
      <w:lvlText w:val="%1."/>
      <w:legacy w:legacy="1" w:legacySpace="0" w:legacyIndent="250"/>
      <w:lvlJc w:val="left"/>
      <w:rPr>
        <w:rFonts w:ascii="Arial" w:hAnsi="Arial" w:cs="Arial" w:hint="default"/>
      </w:rPr>
    </w:lvl>
  </w:abstractNum>
  <w:abstractNum w:abstractNumId="36">
    <w:nsid w:val="75A76580"/>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C325F18"/>
    <w:multiLevelType w:val="multilevel"/>
    <w:tmpl w:val="FE74740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07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65535"/>
        <w:numFmt w:val="bullet"/>
        <w:lvlText w:val="•"/>
        <w:legacy w:legacy="1" w:legacySpace="0" w:legacyIndent="163"/>
        <w:lvlJc w:val="left"/>
        <w:rPr>
          <w:rFonts w:ascii="Arial" w:hAnsi="Arial" w:cs="Arial" w:hint="default"/>
        </w:rPr>
      </w:lvl>
    </w:lvlOverride>
  </w:num>
  <w:num w:numId="2">
    <w:abstractNumId w:val="0"/>
    <w:lvlOverride w:ilvl="0">
      <w:lvl w:ilvl="0">
        <w:start w:val="65535"/>
        <w:numFmt w:val="bullet"/>
        <w:lvlText w:val="•"/>
        <w:legacy w:legacy="1" w:legacySpace="0" w:legacyIndent="168"/>
        <w:lvlJc w:val="left"/>
        <w:rPr>
          <w:rFonts w:ascii="Arial" w:hAnsi="Arial" w:cs="Arial" w:hint="default"/>
        </w:rPr>
      </w:lvl>
    </w:lvlOverride>
  </w:num>
  <w:num w:numId="3">
    <w:abstractNumId w:val="0"/>
    <w:lvlOverride w:ilvl="0">
      <w:lvl w:ilvl="0">
        <w:start w:val="65535"/>
        <w:numFmt w:val="bullet"/>
        <w:lvlText w:val="—"/>
        <w:legacy w:legacy="1" w:legacySpace="0" w:legacyIndent="279"/>
        <w:lvlJc w:val="left"/>
        <w:rPr>
          <w:rFonts w:ascii="Arial" w:hAnsi="Arial" w:cs="Arial" w:hint="default"/>
        </w:rPr>
      </w:lvl>
    </w:lvlOverride>
  </w:num>
  <w:num w:numId="4">
    <w:abstractNumId w:val="0"/>
    <w:lvlOverride w:ilvl="0">
      <w:lvl w:ilvl="0">
        <w:start w:val="65535"/>
        <w:numFmt w:val="bullet"/>
        <w:lvlText w:val="—"/>
        <w:legacy w:legacy="1" w:legacySpace="0" w:legacyIndent="278"/>
        <w:lvlJc w:val="left"/>
        <w:rPr>
          <w:rFonts w:ascii="Arial" w:hAnsi="Arial" w:cs="Arial" w:hint="default"/>
        </w:rPr>
      </w:lvl>
    </w:lvlOverride>
  </w:num>
  <w:num w:numId="5">
    <w:abstractNumId w:val="33"/>
  </w:num>
  <w:num w:numId="6">
    <w:abstractNumId w:val="35"/>
  </w:num>
  <w:num w:numId="7">
    <w:abstractNumId w:val="31"/>
  </w:num>
  <w:num w:numId="8">
    <w:abstractNumId w:val="2"/>
  </w:num>
  <w:num w:numId="9">
    <w:abstractNumId w:val="32"/>
  </w:num>
  <w:num w:numId="10">
    <w:abstractNumId w:val="7"/>
  </w:num>
  <w:num w:numId="11">
    <w:abstractNumId w:val="34"/>
  </w:num>
  <w:num w:numId="12">
    <w:abstractNumId w:val="3"/>
  </w:num>
  <w:num w:numId="13">
    <w:abstractNumId w:val="8"/>
  </w:num>
  <w:num w:numId="14">
    <w:abstractNumId w:val="27"/>
  </w:num>
  <w:num w:numId="15">
    <w:abstractNumId w:val="16"/>
  </w:num>
  <w:num w:numId="16">
    <w:abstractNumId w:val="14"/>
  </w:num>
  <w:num w:numId="17">
    <w:abstractNumId w:val="1"/>
  </w:num>
  <w:num w:numId="18">
    <w:abstractNumId w:val="37"/>
  </w:num>
  <w:num w:numId="19">
    <w:abstractNumId w:val="23"/>
  </w:num>
  <w:num w:numId="20">
    <w:abstractNumId w:val="19"/>
  </w:num>
  <w:num w:numId="21">
    <w:abstractNumId w:val="24"/>
  </w:num>
  <w:num w:numId="22">
    <w:abstractNumId w:val="9"/>
  </w:num>
  <w:num w:numId="23">
    <w:abstractNumId w:val="17"/>
  </w:num>
  <w:num w:numId="24">
    <w:abstractNumId w:val="4"/>
  </w:num>
  <w:num w:numId="25">
    <w:abstractNumId w:val="8"/>
    <w:lvlOverride w:ilvl="0">
      <w:startOverride w:val="1"/>
    </w:lvlOverride>
  </w:num>
  <w:num w:numId="26">
    <w:abstractNumId w:val="29"/>
  </w:num>
  <w:num w:numId="27">
    <w:abstractNumId w:val="20"/>
  </w:num>
  <w:num w:numId="28">
    <w:abstractNumId w:val="25"/>
  </w:num>
  <w:num w:numId="29">
    <w:abstractNumId w:val="12"/>
  </w:num>
  <w:num w:numId="30">
    <w:abstractNumId w:val="36"/>
  </w:num>
  <w:num w:numId="31">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6"/>
  </w:num>
  <w:num w:numId="36">
    <w:abstractNumId w:val="15"/>
  </w:num>
  <w:num w:numId="37">
    <w:abstractNumId w:val="11"/>
  </w:num>
  <w:num w:numId="38">
    <w:abstractNumId w:val="5"/>
  </w:num>
  <w:num w:numId="39">
    <w:abstractNumId w:val="13"/>
  </w:num>
  <w:num w:numId="40">
    <w:abstractNumId w:val="10"/>
  </w:num>
  <w:num w:numId="41">
    <w:abstractNumId w:val="18"/>
  </w:num>
  <w:num w:numId="42">
    <w:abstractNumId w:val="21"/>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7DA"/>
    <w:rsid w:val="00020D2B"/>
    <w:rsid w:val="00035913"/>
    <w:rsid w:val="000F2F49"/>
    <w:rsid w:val="0012728E"/>
    <w:rsid w:val="001470B1"/>
    <w:rsid w:val="00227871"/>
    <w:rsid w:val="0023762C"/>
    <w:rsid w:val="002A5576"/>
    <w:rsid w:val="002D2C6A"/>
    <w:rsid w:val="002F6320"/>
    <w:rsid w:val="00385DD6"/>
    <w:rsid w:val="003C6C76"/>
    <w:rsid w:val="003E30AD"/>
    <w:rsid w:val="003E77D0"/>
    <w:rsid w:val="004111F7"/>
    <w:rsid w:val="0042262C"/>
    <w:rsid w:val="0042296F"/>
    <w:rsid w:val="00472D0B"/>
    <w:rsid w:val="00502F98"/>
    <w:rsid w:val="00516AEF"/>
    <w:rsid w:val="00521CC1"/>
    <w:rsid w:val="00533131"/>
    <w:rsid w:val="00535129"/>
    <w:rsid w:val="00571CCC"/>
    <w:rsid w:val="00582BAF"/>
    <w:rsid w:val="0059067F"/>
    <w:rsid w:val="005B7E2B"/>
    <w:rsid w:val="005C2561"/>
    <w:rsid w:val="005F136E"/>
    <w:rsid w:val="006A17DA"/>
    <w:rsid w:val="006C32F2"/>
    <w:rsid w:val="006D021B"/>
    <w:rsid w:val="00711CFB"/>
    <w:rsid w:val="00732B98"/>
    <w:rsid w:val="00745B60"/>
    <w:rsid w:val="00790E62"/>
    <w:rsid w:val="007B20D3"/>
    <w:rsid w:val="007D1C95"/>
    <w:rsid w:val="007E5C57"/>
    <w:rsid w:val="007F1382"/>
    <w:rsid w:val="007F3548"/>
    <w:rsid w:val="00836B44"/>
    <w:rsid w:val="00863713"/>
    <w:rsid w:val="00877C64"/>
    <w:rsid w:val="008C4E63"/>
    <w:rsid w:val="008D6740"/>
    <w:rsid w:val="00961405"/>
    <w:rsid w:val="009619B2"/>
    <w:rsid w:val="009857F0"/>
    <w:rsid w:val="009A1377"/>
    <w:rsid w:val="009B2ACC"/>
    <w:rsid w:val="009E708A"/>
    <w:rsid w:val="00A14014"/>
    <w:rsid w:val="00A23252"/>
    <w:rsid w:val="00A803AC"/>
    <w:rsid w:val="00A8404C"/>
    <w:rsid w:val="00AD5829"/>
    <w:rsid w:val="00B76005"/>
    <w:rsid w:val="00BA21EF"/>
    <w:rsid w:val="00BD03E9"/>
    <w:rsid w:val="00BD50E5"/>
    <w:rsid w:val="00BE1AF8"/>
    <w:rsid w:val="00C87669"/>
    <w:rsid w:val="00CD63BF"/>
    <w:rsid w:val="00D06B70"/>
    <w:rsid w:val="00D34490"/>
    <w:rsid w:val="00D82EA2"/>
    <w:rsid w:val="00E05679"/>
    <w:rsid w:val="00E50DD3"/>
    <w:rsid w:val="00E718A0"/>
    <w:rsid w:val="00E72867"/>
    <w:rsid w:val="00EB2F65"/>
    <w:rsid w:val="00EF5B63"/>
    <w:rsid w:val="00F03DD0"/>
    <w:rsid w:val="00F82BE8"/>
    <w:rsid w:val="00FB1AE0"/>
    <w:rsid w:val="00FF5C52"/>
    <w:rsid w:val="00FF69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A7CBD"/>
  <w15:chartTrackingRefBased/>
  <w15:docId w15:val="{8389D972-F5AE-47C6-86F0-7D4BD54D7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E77D0"/>
    <w:pPr>
      <w:keepNext/>
      <w:overflowPunct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77D0"/>
    <w:rPr>
      <w:rFonts w:ascii="Arial" w:eastAsia="Times New Roman" w:hAnsi="Arial" w:cs="Arial"/>
      <w:b/>
      <w:bCs/>
      <w:kern w:val="32"/>
      <w:sz w:val="32"/>
      <w:szCs w:val="32"/>
      <w:lang w:eastAsia="ru-RU"/>
    </w:rPr>
  </w:style>
  <w:style w:type="numbering" w:customStyle="1" w:styleId="11">
    <w:name w:val="Нет списка1"/>
    <w:next w:val="a2"/>
    <w:uiPriority w:val="99"/>
    <w:semiHidden/>
    <w:unhideWhenUsed/>
    <w:rsid w:val="003E77D0"/>
  </w:style>
  <w:style w:type="paragraph" w:customStyle="1" w:styleId="Default">
    <w:name w:val="Default"/>
    <w:rsid w:val="003E77D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3E77D0"/>
    <w:pPr>
      <w:spacing w:after="0" w:line="240" w:lineRule="auto"/>
    </w:pPr>
  </w:style>
  <w:style w:type="paragraph" w:styleId="a4">
    <w:name w:val="List Paragraph"/>
    <w:basedOn w:val="a"/>
    <w:uiPriority w:val="34"/>
    <w:qFormat/>
    <w:rsid w:val="003E77D0"/>
    <w:pPr>
      <w:spacing w:after="200" w:line="276" w:lineRule="auto"/>
      <w:ind w:left="720"/>
      <w:contextualSpacing/>
    </w:pPr>
  </w:style>
  <w:style w:type="character" w:styleId="a5">
    <w:name w:val="Hyperlink"/>
    <w:basedOn w:val="a0"/>
    <w:uiPriority w:val="99"/>
    <w:semiHidden/>
    <w:unhideWhenUsed/>
    <w:rsid w:val="003E77D0"/>
    <w:rPr>
      <w:color w:val="0000FF"/>
      <w:u w:val="single"/>
    </w:rPr>
  </w:style>
  <w:style w:type="paragraph" w:styleId="a6">
    <w:name w:val="Body Text Indent"/>
    <w:basedOn w:val="a"/>
    <w:link w:val="a7"/>
    <w:unhideWhenUsed/>
    <w:rsid w:val="003E77D0"/>
    <w:pPr>
      <w:spacing w:after="120" w:line="240" w:lineRule="auto"/>
      <w:ind w:left="283"/>
    </w:pPr>
    <w:rPr>
      <w:rFonts w:ascii="Times New Roman" w:eastAsia="Times New Roman" w:hAnsi="Times New Roman" w:cs="Times New Roman"/>
      <w:sz w:val="24"/>
      <w:szCs w:val="24"/>
      <w:lang w:eastAsia="ru-RU"/>
    </w:rPr>
  </w:style>
  <w:style w:type="character" w:customStyle="1" w:styleId="a7">
    <w:name w:val="Основной текст с отступом Знак"/>
    <w:basedOn w:val="a0"/>
    <w:link w:val="a6"/>
    <w:rsid w:val="003E77D0"/>
    <w:rPr>
      <w:rFonts w:ascii="Times New Roman" w:eastAsia="Times New Roman" w:hAnsi="Times New Roman" w:cs="Times New Roman"/>
      <w:sz w:val="24"/>
      <w:szCs w:val="24"/>
      <w:lang w:eastAsia="ru-RU"/>
    </w:rPr>
  </w:style>
  <w:style w:type="character" w:styleId="a8">
    <w:name w:val="line number"/>
    <w:basedOn w:val="a0"/>
    <w:uiPriority w:val="99"/>
    <w:semiHidden/>
    <w:unhideWhenUsed/>
    <w:rsid w:val="003E77D0"/>
  </w:style>
  <w:style w:type="paragraph" w:styleId="a9">
    <w:name w:val="header"/>
    <w:basedOn w:val="a"/>
    <w:link w:val="aa"/>
    <w:uiPriority w:val="99"/>
    <w:semiHidden/>
    <w:unhideWhenUsed/>
    <w:rsid w:val="003E77D0"/>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3E77D0"/>
  </w:style>
  <w:style w:type="paragraph" w:styleId="ab">
    <w:name w:val="footer"/>
    <w:basedOn w:val="a"/>
    <w:link w:val="ac"/>
    <w:uiPriority w:val="99"/>
    <w:unhideWhenUsed/>
    <w:rsid w:val="003E77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E77D0"/>
  </w:style>
  <w:style w:type="paragraph" w:customStyle="1" w:styleId="c3">
    <w:name w:val="c3"/>
    <w:basedOn w:val="a"/>
    <w:rsid w:val="003E77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c6">
    <w:name w:val="c0 c6"/>
    <w:basedOn w:val="a0"/>
    <w:rsid w:val="003E77D0"/>
  </w:style>
  <w:style w:type="paragraph" w:customStyle="1" w:styleId="msonospacing0">
    <w:name w:val="msonospacing"/>
    <w:rsid w:val="003E77D0"/>
    <w:pPr>
      <w:spacing w:after="0" w:line="240" w:lineRule="auto"/>
    </w:pPr>
    <w:rPr>
      <w:rFonts w:ascii="Calibri" w:eastAsia="Times New Roman" w:hAnsi="Calibri" w:cs="Times New Roman"/>
      <w:lang w:eastAsia="ru-RU"/>
    </w:rPr>
  </w:style>
  <w:style w:type="table" w:customStyle="1" w:styleId="12">
    <w:name w:val="Сетка таблицы1"/>
    <w:basedOn w:val="a1"/>
    <w:next w:val="ad"/>
    <w:uiPriority w:val="59"/>
    <w:rsid w:val="003E77D0"/>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3E77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Нет списка2"/>
    <w:next w:val="a2"/>
    <w:semiHidden/>
    <w:rsid w:val="009619B2"/>
  </w:style>
  <w:style w:type="paragraph" w:styleId="ae">
    <w:name w:val="Document Map"/>
    <w:basedOn w:val="a"/>
    <w:link w:val="af"/>
    <w:semiHidden/>
    <w:rsid w:val="009619B2"/>
    <w:pPr>
      <w:shd w:val="clear" w:color="auto" w:fill="000080"/>
      <w:spacing w:after="0" w:line="240" w:lineRule="auto"/>
    </w:pPr>
    <w:rPr>
      <w:rFonts w:ascii="Tahoma" w:eastAsia="Times New Roman" w:hAnsi="Tahoma" w:cs="Tahoma"/>
      <w:sz w:val="20"/>
      <w:szCs w:val="20"/>
      <w:lang w:eastAsia="ru-RU"/>
    </w:rPr>
  </w:style>
  <w:style w:type="character" w:customStyle="1" w:styleId="af">
    <w:name w:val="Схема документа Знак"/>
    <w:basedOn w:val="a0"/>
    <w:link w:val="ae"/>
    <w:semiHidden/>
    <w:rsid w:val="009619B2"/>
    <w:rPr>
      <w:rFonts w:ascii="Tahoma" w:eastAsia="Times New Roman" w:hAnsi="Tahoma" w:cs="Tahoma"/>
      <w:sz w:val="20"/>
      <w:szCs w:val="20"/>
      <w:shd w:val="clear" w:color="auto" w:fill="000080"/>
      <w:lang w:eastAsia="ru-RU"/>
    </w:rPr>
  </w:style>
  <w:style w:type="character" w:styleId="af0">
    <w:name w:val="annotation reference"/>
    <w:basedOn w:val="a0"/>
    <w:uiPriority w:val="99"/>
    <w:semiHidden/>
    <w:unhideWhenUsed/>
    <w:rsid w:val="00836B44"/>
    <w:rPr>
      <w:sz w:val="16"/>
      <w:szCs w:val="16"/>
    </w:rPr>
  </w:style>
  <w:style w:type="paragraph" w:styleId="af1">
    <w:name w:val="annotation text"/>
    <w:basedOn w:val="a"/>
    <w:link w:val="af2"/>
    <w:uiPriority w:val="99"/>
    <w:semiHidden/>
    <w:unhideWhenUsed/>
    <w:rsid w:val="00836B44"/>
    <w:pPr>
      <w:spacing w:line="240" w:lineRule="auto"/>
    </w:pPr>
    <w:rPr>
      <w:sz w:val="20"/>
      <w:szCs w:val="20"/>
    </w:rPr>
  </w:style>
  <w:style w:type="character" w:customStyle="1" w:styleId="af2">
    <w:name w:val="Текст примечания Знак"/>
    <w:basedOn w:val="a0"/>
    <w:link w:val="af1"/>
    <w:uiPriority w:val="99"/>
    <w:semiHidden/>
    <w:rsid w:val="00836B44"/>
    <w:rPr>
      <w:sz w:val="20"/>
      <w:szCs w:val="20"/>
    </w:rPr>
  </w:style>
  <w:style w:type="paragraph" w:styleId="af3">
    <w:name w:val="annotation subject"/>
    <w:basedOn w:val="af1"/>
    <w:next w:val="af1"/>
    <w:link w:val="af4"/>
    <w:uiPriority w:val="99"/>
    <w:semiHidden/>
    <w:unhideWhenUsed/>
    <w:rsid w:val="00836B44"/>
    <w:rPr>
      <w:b/>
      <w:bCs/>
    </w:rPr>
  </w:style>
  <w:style w:type="character" w:customStyle="1" w:styleId="af4">
    <w:name w:val="Тема примечания Знак"/>
    <w:basedOn w:val="af2"/>
    <w:link w:val="af3"/>
    <w:uiPriority w:val="99"/>
    <w:semiHidden/>
    <w:rsid w:val="00836B44"/>
    <w:rPr>
      <w:b/>
      <w:bCs/>
      <w:sz w:val="20"/>
      <w:szCs w:val="20"/>
    </w:rPr>
  </w:style>
  <w:style w:type="paragraph" w:styleId="af5">
    <w:name w:val="Balloon Text"/>
    <w:basedOn w:val="a"/>
    <w:link w:val="af6"/>
    <w:uiPriority w:val="99"/>
    <w:semiHidden/>
    <w:unhideWhenUsed/>
    <w:rsid w:val="00836B44"/>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836B4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805</TotalTime>
  <Pages>1</Pages>
  <Words>19124</Words>
  <Characters>109012</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80</cp:revision>
  <cp:lastPrinted>2018-09-04T19:24:00Z</cp:lastPrinted>
  <dcterms:created xsi:type="dcterms:W3CDTF">2017-08-02T10:11:00Z</dcterms:created>
  <dcterms:modified xsi:type="dcterms:W3CDTF">2018-09-04T19:26:00Z</dcterms:modified>
</cp:coreProperties>
</file>